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8.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9.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D924AB" w:rsidP="00D924AB" w:rsidRDefault="00D924AB" w14:paraId="672A6659" wp14:textId="77777777">
      <w:pPr>
        <w:pStyle w:val="NoSpacing"/>
        <w:jc w:val="center"/>
        <w:rPr>
          <w:b/>
          <w:u w:val="single"/>
        </w:rPr>
      </w:pPr>
      <w:r>
        <w:rPr>
          <w:noProof/>
        </w:rPr>
        <w:drawing>
          <wp:inline xmlns:wp14="http://schemas.microsoft.com/office/word/2010/wordprocessingDrawing" distT="0" distB="0" distL="0" distR="0" wp14:anchorId="0A04F24A" wp14:editId="7777777">
            <wp:extent cx="2009140" cy="18078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140" cy="1807845"/>
                    </a:xfrm>
                    <a:prstGeom prst="rect">
                      <a:avLst/>
                    </a:prstGeom>
                    <a:noFill/>
                    <a:ln>
                      <a:noFill/>
                    </a:ln>
                  </pic:spPr>
                </pic:pic>
              </a:graphicData>
            </a:graphic>
          </wp:inline>
        </w:drawing>
      </w:r>
    </w:p>
    <w:p xmlns:wp14="http://schemas.microsoft.com/office/word/2010/wordml" w:rsidR="00D924AB" w:rsidP="00D924AB" w:rsidRDefault="00D924AB" w14:paraId="0A37501D" wp14:textId="77777777">
      <w:pPr>
        <w:pStyle w:val="3Policytitle"/>
        <w:jc w:val="center"/>
        <w:rPr>
          <w:rFonts w:ascii="Calibri" w:hAnsi="Calibri" w:eastAsia="Calibri" w:cs="Calibri"/>
          <w:color w:val="000000"/>
          <w:sz w:val="24"/>
          <w:szCs w:val="22"/>
          <w:u w:val="single"/>
          <w:lang w:val="en-GB" w:eastAsia="en-GB"/>
        </w:rPr>
      </w:pPr>
    </w:p>
    <w:p xmlns:wp14="http://schemas.microsoft.com/office/word/2010/wordml" w:rsidRPr="00D924AB" w:rsidR="00D924AB" w:rsidP="00D924AB" w:rsidRDefault="00D924AB" w14:paraId="392C3FDB" wp14:textId="77777777">
      <w:pPr>
        <w:pStyle w:val="3Policytitle"/>
        <w:jc w:val="center"/>
        <w:rPr>
          <w:rFonts w:ascii="Calibri" w:hAnsi="Calibri" w:eastAsia="Calibri" w:cs="Calibri"/>
          <w:color w:val="000000"/>
          <w:sz w:val="36"/>
          <w:szCs w:val="22"/>
          <w:u w:val="single"/>
          <w:lang w:val="en-GB" w:eastAsia="en-GB"/>
        </w:rPr>
      </w:pPr>
      <w:r w:rsidRPr="00D924AB">
        <w:rPr>
          <w:rFonts w:ascii="Calibri" w:hAnsi="Calibri" w:eastAsia="Calibri" w:cs="Calibri"/>
          <w:color w:val="000000"/>
          <w:sz w:val="36"/>
          <w:szCs w:val="22"/>
          <w:u w:val="single"/>
          <w:lang w:val="en-GB" w:eastAsia="en-GB"/>
        </w:rPr>
        <w:t>Accessibility plan</w:t>
      </w:r>
      <w:r w:rsidR="00F21D5F">
        <w:rPr>
          <w:rFonts w:ascii="Calibri" w:hAnsi="Calibri" w:eastAsia="Calibri" w:cs="Calibri"/>
          <w:color w:val="000000"/>
          <w:sz w:val="36"/>
          <w:szCs w:val="22"/>
          <w:u w:val="single"/>
          <w:lang w:val="en-GB" w:eastAsia="en-GB"/>
        </w:rPr>
        <w:t xml:space="preserve"> 2023-2026</w:t>
      </w:r>
    </w:p>
    <w:p xmlns:wp14="http://schemas.microsoft.com/office/word/2010/wordml" w:rsidRPr="00D924AB" w:rsidR="00D924AB" w:rsidP="00D924AB" w:rsidRDefault="00D924AB" w14:paraId="5DAB6C7B" wp14:textId="77777777">
      <w:pPr>
        <w:pStyle w:val="NoSpacing"/>
        <w:jc w:val="center"/>
        <w:rPr>
          <w:u w:val="single"/>
        </w:rPr>
      </w:pPr>
    </w:p>
    <w:p xmlns:wp14="http://schemas.microsoft.com/office/word/2010/wordml" w:rsidRPr="00F21D5F" w:rsidR="00F21D5F" w:rsidP="00F21D5F" w:rsidRDefault="00F21D5F" w14:paraId="7312DA6C" wp14:textId="77777777">
      <w:pPr>
        <w:pStyle w:val="1bodycopy10pt"/>
        <w:rPr>
          <w:rFonts w:ascii="Calibri" w:hAnsi="Calibri" w:eastAsia="Calibri" w:cs="Calibri"/>
          <w:color w:val="000000"/>
          <w:sz w:val="24"/>
          <w:szCs w:val="22"/>
          <w:lang w:val="en-GB" w:eastAsia="en-GB"/>
        </w:rPr>
      </w:pPr>
      <w:r w:rsidRPr="00F21D5F">
        <w:rPr>
          <w:rFonts w:ascii="Calibri" w:hAnsi="Calibri" w:eastAsia="Calibri" w:cs="Calibri"/>
          <w:color w:val="000000"/>
          <w:sz w:val="24"/>
          <w:szCs w:val="22"/>
          <w:lang w:val="en-GB" w:eastAsia="en-GB"/>
        </w:rPr>
        <w:t>Schools are required under the Equality Act 2010 to have an accessibility plan. The purpose of the plan is to:</w:t>
      </w:r>
    </w:p>
    <w:p xmlns:wp14="http://schemas.microsoft.com/office/word/2010/wordml" w:rsidRPr="00F21D5F" w:rsidR="00F21D5F" w:rsidP="00F21D5F" w:rsidRDefault="00F21D5F" w14:paraId="3A933351" wp14:textId="77777777">
      <w:pPr>
        <w:pStyle w:val="NoSpacing"/>
        <w:numPr>
          <w:ilvl w:val="0"/>
          <w:numId w:val="9"/>
        </w:numPr>
      </w:pPr>
      <w:r w:rsidRPr="00F21D5F">
        <w:t>Increase the extent to which pupils with disabilities can participate in the curriculum</w:t>
      </w:r>
    </w:p>
    <w:p xmlns:wp14="http://schemas.microsoft.com/office/word/2010/wordml" w:rsidRPr="00F21D5F" w:rsidR="00F21D5F" w:rsidP="00F21D5F" w:rsidRDefault="00F21D5F" w14:paraId="3D0B5030" wp14:textId="77777777">
      <w:pPr>
        <w:pStyle w:val="NoSpacing"/>
        <w:numPr>
          <w:ilvl w:val="0"/>
          <w:numId w:val="9"/>
        </w:numPr>
      </w:pPr>
      <w:r w:rsidRPr="00F21D5F">
        <w:t>Improve the physical environment of the school to enable pupils with disabilities to take better advantage of education, benefits, facilities and services provided</w:t>
      </w:r>
    </w:p>
    <w:p xmlns:wp14="http://schemas.microsoft.com/office/word/2010/wordml" w:rsidRPr="00F21D5F" w:rsidR="00F21D5F" w:rsidP="00F21D5F" w:rsidRDefault="00F21D5F" w14:paraId="7E746FE8" wp14:textId="77777777">
      <w:pPr>
        <w:pStyle w:val="NoSpacing"/>
        <w:numPr>
          <w:ilvl w:val="0"/>
          <w:numId w:val="9"/>
        </w:numPr>
      </w:pPr>
      <w:r w:rsidRPr="00F21D5F">
        <w:t>Improve the availability of accessible information to pupils with disabilities</w:t>
      </w:r>
    </w:p>
    <w:p xmlns:wp14="http://schemas.microsoft.com/office/word/2010/wordml" w:rsidR="00F21D5F" w:rsidP="00F21D5F" w:rsidRDefault="00F21D5F" w14:paraId="02EB378F" wp14:textId="77777777">
      <w:pPr>
        <w:pStyle w:val="1bodycopy10pt"/>
        <w:rPr>
          <w:rFonts w:ascii="Calibri" w:hAnsi="Calibri" w:eastAsia="Calibri" w:cs="Calibri"/>
          <w:color w:val="000000"/>
          <w:sz w:val="24"/>
          <w:szCs w:val="22"/>
          <w:lang w:val="en-GB" w:eastAsia="en-GB"/>
        </w:rPr>
      </w:pPr>
    </w:p>
    <w:p xmlns:wp14="http://schemas.microsoft.com/office/word/2010/wordml" w:rsidRPr="00F21D5F" w:rsidR="00F21D5F" w:rsidP="00F21D5F" w:rsidRDefault="00F21D5F" w14:paraId="4E250703" wp14:textId="745EC620">
      <w:pPr>
        <w:pStyle w:val="1bodycopy10pt"/>
        <w:rPr>
          <w:rFonts w:ascii="Calibri" w:hAnsi="Calibri" w:eastAsia="Calibri" w:cs="Calibri"/>
          <w:color w:val="000000"/>
          <w:sz w:val="24"/>
          <w:szCs w:val="24"/>
          <w:lang w:val="en-GB" w:eastAsia="en-GB"/>
        </w:rPr>
      </w:pPr>
      <w:r w:rsidRPr="546BCEC6" w:rsidR="00F21D5F">
        <w:rPr>
          <w:rFonts w:ascii="Calibri" w:hAnsi="Calibri" w:eastAsia="Calibri" w:cs="Calibri"/>
          <w:color w:val="000000" w:themeColor="text1" w:themeTint="FF" w:themeShade="FF"/>
          <w:sz w:val="24"/>
          <w:szCs w:val="24"/>
          <w:lang w:val="en-GB" w:eastAsia="en-GB"/>
        </w:rPr>
        <w:t xml:space="preserve">Our school aims to treat all its pupils fairly and with respect. This involves </w:t>
      </w:r>
      <w:r w:rsidRPr="546BCEC6" w:rsidR="00F21D5F">
        <w:rPr>
          <w:rFonts w:ascii="Calibri" w:hAnsi="Calibri" w:eastAsia="Calibri" w:cs="Calibri"/>
          <w:color w:val="000000" w:themeColor="text1" w:themeTint="FF" w:themeShade="FF"/>
          <w:sz w:val="24"/>
          <w:szCs w:val="24"/>
          <w:lang w:val="en-GB" w:eastAsia="en-GB"/>
        </w:rPr>
        <w:t>providing</w:t>
      </w:r>
      <w:r w:rsidRPr="546BCEC6" w:rsidR="00F21D5F">
        <w:rPr>
          <w:rFonts w:ascii="Calibri" w:hAnsi="Calibri" w:eastAsia="Calibri" w:cs="Calibri"/>
          <w:color w:val="000000" w:themeColor="text1" w:themeTint="FF" w:themeShade="FF"/>
          <w:sz w:val="24"/>
          <w:szCs w:val="24"/>
          <w:lang w:val="en-GB" w:eastAsia="en-GB"/>
        </w:rPr>
        <w:t xml:space="preserve"> access and opportunities</w:t>
      </w:r>
      <w:r w:rsidRPr="546BCEC6" w:rsidR="18A9044D">
        <w:rPr>
          <w:rFonts w:ascii="Calibri" w:hAnsi="Calibri" w:eastAsia="Calibri" w:cs="Calibri"/>
          <w:color w:val="000000" w:themeColor="text1" w:themeTint="FF" w:themeShade="FF"/>
          <w:sz w:val="24"/>
          <w:szCs w:val="24"/>
          <w:lang w:val="en-GB" w:eastAsia="en-GB"/>
        </w:rPr>
        <w:t>,</w:t>
      </w:r>
      <w:r w:rsidRPr="546BCEC6" w:rsidR="00F21D5F">
        <w:rPr>
          <w:rFonts w:ascii="Calibri" w:hAnsi="Calibri" w:eastAsia="Calibri" w:cs="Calibri"/>
          <w:color w:val="000000" w:themeColor="text1" w:themeTint="FF" w:themeShade="FF"/>
          <w:sz w:val="24"/>
          <w:szCs w:val="24"/>
          <w:lang w:val="en-GB" w:eastAsia="en-GB"/>
        </w:rPr>
        <w:t xml:space="preserve"> for all pupils</w:t>
      </w:r>
      <w:r w:rsidRPr="546BCEC6" w:rsidR="4DE7EE54">
        <w:rPr>
          <w:rFonts w:ascii="Calibri" w:hAnsi="Calibri" w:eastAsia="Calibri" w:cs="Calibri"/>
          <w:color w:val="000000" w:themeColor="text1" w:themeTint="FF" w:themeShade="FF"/>
          <w:sz w:val="24"/>
          <w:szCs w:val="24"/>
          <w:lang w:val="en-GB" w:eastAsia="en-GB"/>
        </w:rPr>
        <w:t>,</w:t>
      </w:r>
      <w:r w:rsidRPr="546BCEC6" w:rsidR="00F21D5F">
        <w:rPr>
          <w:rFonts w:ascii="Calibri" w:hAnsi="Calibri" w:eastAsia="Calibri" w:cs="Calibri"/>
          <w:color w:val="000000" w:themeColor="text1" w:themeTint="FF" w:themeShade="FF"/>
          <w:sz w:val="24"/>
          <w:szCs w:val="24"/>
          <w:lang w:val="en-GB" w:eastAsia="en-GB"/>
        </w:rPr>
        <w:t xml:space="preserve"> without discrimination of any kind.</w:t>
      </w:r>
    </w:p>
    <w:p xmlns:wp14="http://schemas.microsoft.com/office/word/2010/wordml" w:rsidRPr="00F21D5F" w:rsidR="00F21D5F" w:rsidP="00F21D5F" w:rsidRDefault="00F21D5F" w14:paraId="6A05A809" wp14:textId="77777777">
      <w:pPr>
        <w:pStyle w:val="1bodycopy10pt"/>
        <w:rPr>
          <w:rFonts w:ascii="Calibri" w:hAnsi="Calibri" w:eastAsia="Calibri" w:cs="Calibri"/>
          <w:color w:val="000000"/>
          <w:sz w:val="24"/>
          <w:szCs w:val="22"/>
          <w:lang w:val="en-GB" w:eastAsia="en-GB"/>
        </w:rPr>
      </w:pPr>
    </w:p>
    <w:p xmlns:wp14="http://schemas.microsoft.com/office/word/2010/wordml" w:rsidRPr="00F21D5F" w:rsidR="00F21D5F" w:rsidP="00F21D5F" w:rsidRDefault="00F21D5F" w14:paraId="3D3DE3CD" wp14:textId="77777777">
      <w:pPr>
        <w:pStyle w:val="1bodycopy10pt"/>
        <w:rPr>
          <w:rFonts w:ascii="Calibri" w:hAnsi="Calibri" w:eastAsia="Calibri" w:cs="Calibri"/>
          <w:color w:val="000000"/>
          <w:sz w:val="24"/>
          <w:szCs w:val="22"/>
          <w:lang w:val="en-GB" w:eastAsia="en-GB"/>
        </w:rPr>
      </w:pPr>
      <w:r w:rsidRPr="00F21D5F">
        <w:rPr>
          <w:rFonts w:ascii="Calibri" w:hAnsi="Calibri" w:eastAsia="Calibri" w:cs="Calibri"/>
          <w:color w:val="000000"/>
          <w:sz w:val="24"/>
          <w:szCs w:val="22"/>
          <w:lang w:val="en-GB" w:eastAsia="en-GB"/>
        </w:rPr>
        <w:t>The plan will be made available online on the school website, and paper copies are available upon request.</w:t>
      </w:r>
    </w:p>
    <w:p xmlns:wp14="http://schemas.microsoft.com/office/word/2010/wordml" w:rsidRPr="00F21D5F" w:rsidR="00F21D5F" w:rsidP="00F21D5F" w:rsidRDefault="00F21D5F" w14:paraId="2B088E66" wp14:textId="77777777">
      <w:pPr>
        <w:pStyle w:val="1bodycopy10pt"/>
        <w:rPr>
          <w:rFonts w:ascii="Calibri" w:hAnsi="Calibri" w:eastAsia="Calibri" w:cs="Calibri"/>
          <w:color w:val="000000"/>
          <w:sz w:val="24"/>
          <w:szCs w:val="22"/>
          <w:lang w:val="en-GB" w:eastAsia="en-GB"/>
        </w:rPr>
      </w:pPr>
      <w:r w:rsidRPr="00F21D5F">
        <w:rPr>
          <w:rFonts w:ascii="Calibri" w:hAnsi="Calibri" w:eastAsia="Calibri" w:cs="Calibri"/>
          <w:color w:val="000000"/>
          <w:sz w:val="24"/>
          <w:szCs w:val="22"/>
          <w:lang w:val="en-GB" w:eastAsia="en-GB"/>
        </w:rPr>
        <w:t>Our school is also committed to ensuring staff are trained in equality issues with reference to the Equality Act 2010, including understanding disability issues.</w:t>
      </w:r>
    </w:p>
    <w:p xmlns:wp14="http://schemas.microsoft.com/office/word/2010/wordml" w:rsidRPr="00F21D5F" w:rsidR="00F21D5F" w:rsidP="00F21D5F" w:rsidRDefault="00F21D5F" w14:paraId="4FF54EC6" wp14:textId="77777777">
      <w:pPr>
        <w:pStyle w:val="1bodycopy10pt"/>
        <w:rPr>
          <w:rFonts w:ascii="Calibri" w:hAnsi="Calibri" w:eastAsia="Calibri" w:cs="Calibri"/>
          <w:color w:val="000000"/>
          <w:sz w:val="24"/>
          <w:szCs w:val="22"/>
          <w:lang w:val="en-GB" w:eastAsia="en-GB"/>
        </w:rPr>
      </w:pPr>
      <w:r w:rsidRPr="00F21D5F">
        <w:rPr>
          <w:rFonts w:ascii="Calibri" w:hAnsi="Calibri" w:eastAsia="Calibri" w:cs="Calibri"/>
          <w:color w:val="000000"/>
          <w:sz w:val="24"/>
          <w:szCs w:val="22"/>
          <w:lang w:val="en-GB" w:eastAsia="en-GB"/>
        </w:rPr>
        <w:t>The school supports any available partnerships to develop and implement the plan.</w:t>
      </w:r>
    </w:p>
    <w:p xmlns:wp14="http://schemas.microsoft.com/office/word/2010/wordml" w:rsidR="004F46C8" w:rsidRDefault="004F46C8" w14:paraId="5A39BBE3" wp14:textId="77777777">
      <w:pPr>
        <w:spacing w:after="223"/>
        <w:ind w:left="-5"/>
      </w:pPr>
    </w:p>
    <w:p xmlns:wp14="http://schemas.microsoft.com/office/word/2010/wordml" w:rsidR="00C95827" w:rsidP="00353836" w:rsidRDefault="00D00B91" w14:paraId="47D78EC3" wp14:textId="3B62776D">
      <w:pPr>
        <w:pStyle w:val="Heading1"/>
        <w:ind w:left="0" w:firstLine="0"/>
      </w:pPr>
      <w:r w:rsidR="7ECEFC6F">
        <w:rPr/>
        <w:t xml:space="preserve">Our </w:t>
      </w:r>
      <w:r w:rsidR="00D00B91">
        <w:rPr/>
        <w:t xml:space="preserve">Values  </w:t>
      </w:r>
    </w:p>
    <w:p w:rsidR="5512DC21" w:rsidP="561EDD5C" w:rsidRDefault="5512DC21" w14:paraId="1D3DE486" w14:textId="31D4C114">
      <w:pPr>
        <w:spacing w:after="0" w:line="240" w:lineRule="auto"/>
        <w:ind w:left="0" w:right="6" w:firstLine="0"/>
        <w:jc w:val="both"/>
      </w:pPr>
      <w:r w:rsidR="5512DC21">
        <w:rPr/>
        <w:t>St Peter's Church of England Primary School is a welcoming, inclusive family with a strong Christian ethos</w:t>
      </w:r>
      <w:r w:rsidR="5512DC21">
        <w:rPr/>
        <w:t xml:space="preserve">.  </w:t>
      </w:r>
      <w:r w:rsidR="5512DC21">
        <w:rPr/>
        <w:t xml:space="preserve">We continually aim to be an excellent school where people care more than others think is wise, risk more than others think is safe, dream more than </w:t>
      </w:r>
      <w:bookmarkStart w:name="_Int_VXdt6w7E" w:id="639033517"/>
      <w:r w:rsidR="5512DC21">
        <w:rPr/>
        <w:t>others</w:t>
      </w:r>
      <w:bookmarkEnd w:id="639033517"/>
      <w:r w:rsidR="5512DC21">
        <w:rPr/>
        <w:t xml:space="preserve"> things is practical and expect more than others think is possible. </w:t>
      </w:r>
    </w:p>
    <w:p w:rsidR="561EDD5C" w:rsidP="561EDD5C" w:rsidRDefault="561EDD5C" w14:paraId="1C7A1577" w14:textId="53935CE5">
      <w:pPr>
        <w:spacing w:after="0" w:line="240" w:lineRule="auto"/>
        <w:ind w:left="0" w:right="6" w:firstLine="0"/>
        <w:jc w:val="both"/>
      </w:pPr>
    </w:p>
    <w:p w:rsidR="435645E3" w:rsidP="561EDD5C" w:rsidRDefault="435645E3" w14:paraId="7DA6EF76" w14:textId="2529B7D0">
      <w:pPr>
        <w:spacing w:after="0" w:line="240" w:lineRule="auto"/>
        <w:ind w:left="0" w:right="6" w:firstLine="0"/>
        <w:jc w:val="both"/>
      </w:pPr>
      <w:r w:rsidR="435645E3">
        <w:rPr/>
        <w:t xml:space="preserve">We have a strong concept of St Peter’s Citizenship and value every child, and everything that makes them unique and special, within our school community. </w:t>
      </w:r>
    </w:p>
    <w:p w:rsidR="561EDD5C" w:rsidP="561EDD5C" w:rsidRDefault="561EDD5C" w14:paraId="63BE3FC0" w14:textId="5C492676">
      <w:pPr>
        <w:pStyle w:val="Normal"/>
        <w:spacing w:after="0" w:line="259" w:lineRule="auto"/>
        <w:ind w:left="0" w:firstLine="0"/>
        <w:rPr>
          <w:b w:val="1"/>
          <w:bCs w:val="1"/>
          <w:color w:val="C00000"/>
        </w:rPr>
      </w:pPr>
    </w:p>
    <w:p xmlns:wp14="http://schemas.microsoft.com/office/word/2010/wordml" w:rsidR="00C95827" w:rsidRDefault="00D00B91" w14:paraId="5DE5075E" wp14:textId="02A88FA8">
      <w:pPr>
        <w:ind w:left="-5"/>
      </w:pPr>
      <w:r w:rsidR="00D00B91">
        <w:rPr/>
        <w:t>For more than two hundred years St Peter’s Church of England Primary School has been committed to serving the community of Portishead</w:t>
      </w:r>
      <w:r w:rsidR="22F3634B">
        <w:rPr/>
        <w:t>. I</w:t>
      </w:r>
      <w:r w:rsidR="00D00B91">
        <w:rPr/>
        <w:t xml:space="preserve">t is our commitment to both protect this heritage and continuously innovate and improve so that present and future generations may also </w:t>
      </w:r>
      <w:r w:rsidR="00D00B91">
        <w:rPr/>
        <w:t>benefit</w:t>
      </w:r>
      <w:r w:rsidR="00D00B91">
        <w:rPr/>
        <w:t xml:space="preserve"> from a school committed to</w:t>
      </w:r>
      <w:r w:rsidRPr="546BCEC6" w:rsidR="00D00B91">
        <w:rPr>
          <w:rFonts w:ascii="Arial" w:hAnsi="Arial" w:eastAsia="Arial" w:cs="Arial"/>
          <w:sz w:val="27"/>
          <w:szCs w:val="27"/>
        </w:rPr>
        <w:t xml:space="preserve"> </w:t>
      </w:r>
      <w:r w:rsidRPr="546BCEC6" w:rsidR="00D00B91">
        <w:rPr>
          <w:b w:val="1"/>
          <w:bCs w:val="1"/>
          <w:i w:val="1"/>
          <w:iCs w:val="1"/>
          <w:color w:val="C00000"/>
        </w:rPr>
        <w:t>excellence as standard.</w:t>
      </w:r>
      <w:r w:rsidRPr="546BCEC6" w:rsidR="00D00B91">
        <w:rPr>
          <w:rFonts w:ascii="Arial" w:hAnsi="Arial" w:eastAsia="Arial" w:cs="Arial"/>
          <w:sz w:val="27"/>
          <w:szCs w:val="27"/>
        </w:rPr>
        <w:t xml:space="preserve"> </w:t>
      </w:r>
    </w:p>
    <w:p xmlns:wp14="http://schemas.microsoft.com/office/word/2010/wordml" w:rsidR="00C95827" w:rsidRDefault="00D00B91" w14:paraId="0DFAE634" wp14:textId="77777777">
      <w:pPr>
        <w:spacing w:after="13" w:line="259" w:lineRule="auto"/>
        <w:ind w:left="0" w:firstLine="0"/>
      </w:pPr>
      <w:r>
        <w:rPr>
          <w:rFonts w:ascii="Arial" w:hAnsi="Arial" w:eastAsia="Arial" w:cs="Arial"/>
          <w:sz w:val="27"/>
        </w:rPr>
        <w:t xml:space="preserve">  </w:t>
      </w:r>
    </w:p>
    <w:p xmlns:wp14="http://schemas.microsoft.com/office/word/2010/wordml" w:rsidR="00C95827" w:rsidRDefault="00D00B91" w14:paraId="136810AD" wp14:textId="77777777">
      <w:pPr>
        <w:ind w:left="-5"/>
      </w:pPr>
      <w:r>
        <w:t>Our Vision for</w:t>
      </w:r>
      <w:r>
        <w:rPr>
          <w:rFonts w:ascii="Arial" w:hAnsi="Arial" w:eastAsia="Arial" w:cs="Arial"/>
          <w:sz w:val="27"/>
        </w:rPr>
        <w:t xml:space="preserve"> </w:t>
      </w:r>
      <w:r>
        <w:rPr>
          <w:b/>
          <w:color w:val="C00000"/>
        </w:rPr>
        <w:t>Excellence as Standard</w:t>
      </w:r>
      <w:r>
        <w:t xml:space="preserve"> is summed up in this way:</w:t>
      </w:r>
      <w:r>
        <w:rPr>
          <w:rFonts w:ascii="Arial" w:hAnsi="Arial" w:eastAsia="Arial" w:cs="Arial"/>
          <w:sz w:val="27"/>
        </w:rPr>
        <w:t xml:space="preserve"> </w:t>
      </w:r>
    </w:p>
    <w:p xmlns:wp14="http://schemas.microsoft.com/office/word/2010/wordml" w:rsidR="00C95827" w:rsidRDefault="00D00B91" w14:paraId="27B8F768" wp14:textId="77777777">
      <w:pPr>
        <w:spacing w:after="0" w:line="259" w:lineRule="auto"/>
        <w:ind w:left="0" w:firstLine="0"/>
      </w:pPr>
      <w:r>
        <w:rPr>
          <w:rFonts w:ascii="Arial" w:hAnsi="Arial" w:eastAsia="Arial" w:cs="Arial"/>
          <w:sz w:val="27"/>
        </w:rPr>
        <w:t xml:space="preserve">  </w:t>
      </w:r>
    </w:p>
    <w:p xmlns:wp14="http://schemas.microsoft.com/office/word/2010/wordml" w:rsidR="00C95827" w:rsidRDefault="00D00B91" w14:paraId="2560543A" wp14:textId="135CDA3D">
      <w:pPr>
        <w:spacing w:after="0" w:line="240" w:lineRule="auto"/>
        <w:ind w:left="0" w:firstLine="0"/>
        <w:jc w:val="both"/>
      </w:pPr>
      <w:r w:rsidRPr="546BCEC6" w:rsidR="45DEE781">
        <w:rPr>
          <w:i w:val="1"/>
          <w:iCs w:val="1"/>
        </w:rPr>
        <w:t>“...</w:t>
      </w:r>
      <w:r w:rsidRPr="546BCEC6" w:rsidR="00D00B91">
        <w:rPr>
          <w:i w:val="1"/>
          <w:iCs w:val="1"/>
        </w:rPr>
        <w:t xml:space="preserve">the excellent school is a place where people care more than others think is wise, risk more than </w:t>
      </w:r>
      <w:bookmarkStart w:name="_Int_uRsfG8FR" w:id="1179420370"/>
      <w:r w:rsidRPr="546BCEC6" w:rsidR="00D00B91">
        <w:rPr>
          <w:i w:val="1"/>
          <w:iCs w:val="1"/>
        </w:rPr>
        <w:t>others</w:t>
      </w:r>
      <w:bookmarkEnd w:id="1179420370"/>
      <w:r w:rsidRPr="546BCEC6" w:rsidR="00D00B91">
        <w:rPr>
          <w:i w:val="1"/>
          <w:iCs w:val="1"/>
        </w:rPr>
        <w:t xml:space="preserve"> things is safe, dream more </w:t>
      </w:r>
      <w:r w:rsidRPr="546BCEC6" w:rsidR="5BCCE2A6">
        <w:rPr>
          <w:i w:val="1"/>
          <w:iCs w:val="1"/>
        </w:rPr>
        <w:t>than</w:t>
      </w:r>
      <w:r w:rsidRPr="546BCEC6" w:rsidR="00D00B91">
        <w:rPr>
          <w:i w:val="1"/>
          <w:iCs w:val="1"/>
        </w:rPr>
        <w:t xml:space="preserve"> others think is practical, and expect more than others think is possible…”</w:t>
      </w:r>
      <w:r w:rsidR="00D00B91">
        <w:rPr/>
        <w:t xml:space="preserve"> Roy Blatchford </w:t>
      </w:r>
    </w:p>
    <w:p xmlns:wp14="http://schemas.microsoft.com/office/word/2010/wordml" w:rsidR="00C95827" w:rsidRDefault="00D00B91" w14:paraId="75F80603" wp14:textId="77777777">
      <w:pPr>
        <w:spacing w:after="0" w:line="259" w:lineRule="auto"/>
        <w:ind w:left="0" w:firstLine="0"/>
      </w:pPr>
      <w:r w:rsidR="00D00B91">
        <w:rPr/>
        <w:t xml:space="preserve">  </w:t>
      </w:r>
    </w:p>
    <w:p xmlns:wp14="http://schemas.microsoft.com/office/word/2010/wordml" w:rsidR="00C95827" w:rsidRDefault="00D00B91" w14:paraId="068A23C1" wp14:textId="77777777">
      <w:pPr>
        <w:pStyle w:val="Heading1"/>
        <w:spacing w:after="0"/>
        <w:ind w:left="-5"/>
      </w:pPr>
      <w:r w:rsidR="00D00B91">
        <w:rPr/>
        <w:t xml:space="preserve">Our Vision and Ethos statement </w:t>
      </w:r>
    </w:p>
    <w:p w:rsidR="561EDD5C" w:rsidP="561EDD5C" w:rsidRDefault="561EDD5C" w14:paraId="617E576D" w14:textId="376C4D8B">
      <w:pPr>
        <w:pStyle w:val="Normal"/>
      </w:pPr>
    </w:p>
    <w:p w:rsidR="232CEA9E" w:rsidP="561EDD5C" w:rsidRDefault="232CEA9E" w14:paraId="2935938F">
      <w:pPr>
        <w:spacing w:after="0" w:line="259" w:lineRule="auto"/>
        <w:ind w:left="1" w:firstLine="0"/>
        <w:jc w:val="center"/>
      </w:pPr>
      <w:r w:rsidRPr="561EDD5C" w:rsidR="232CEA9E">
        <w:rPr>
          <w:b w:val="1"/>
          <w:bCs w:val="1"/>
          <w:color w:val="C00000"/>
        </w:rPr>
        <w:t xml:space="preserve">Excellence in all we do - Excellence in who we are - Excellence in our service with others </w:t>
      </w:r>
    </w:p>
    <w:p w:rsidR="232CEA9E" w:rsidP="561EDD5C" w:rsidRDefault="232CEA9E" w14:paraId="6F9126E8" w14:textId="18173C1B">
      <w:pPr>
        <w:spacing w:after="0" w:line="259" w:lineRule="auto"/>
        <w:ind w:left="0" w:firstLine="0"/>
      </w:pPr>
      <w:r w:rsidRPr="561EDD5C" w:rsidR="232CEA9E">
        <w:rPr>
          <w:b w:val="1"/>
          <w:bCs w:val="1"/>
          <w:color w:val="C00000"/>
        </w:rPr>
        <w:t xml:space="preserve">  </w:t>
      </w:r>
    </w:p>
    <w:p xmlns:wp14="http://schemas.microsoft.com/office/word/2010/wordml" w:rsidR="00C95827" w:rsidRDefault="00D00B91" w14:paraId="19276D9A" wp14:textId="10F9B2E1">
      <w:pPr>
        <w:spacing w:after="0" w:line="259" w:lineRule="auto"/>
        <w:ind w:left="0" w:firstLine="0"/>
      </w:pPr>
      <w:r w:rsidRPr="561EDD5C" w:rsidR="00D00B91">
        <w:rPr>
          <w:b w:val="1"/>
          <w:bCs w:val="1"/>
          <w:color w:val="C00000"/>
        </w:rPr>
        <w:t xml:space="preserve"> </w:t>
      </w:r>
    </w:p>
    <w:p xmlns:wp14="http://schemas.microsoft.com/office/word/2010/wordml" w:rsidR="00C95827" w:rsidRDefault="00D00B91" w14:paraId="5F776842" wp14:textId="77777777">
      <w:pPr>
        <w:spacing w:after="12" w:line="259" w:lineRule="auto"/>
        <w:ind w:left="-5"/>
      </w:pPr>
      <w:r>
        <w:rPr>
          <w:b/>
        </w:rPr>
        <w:t xml:space="preserve">Our Aims: </w:t>
      </w:r>
    </w:p>
    <w:p xmlns:wp14="http://schemas.microsoft.com/office/word/2010/wordml" w:rsidR="00C95827" w:rsidRDefault="00D00B91" w14:paraId="2B716DFF" wp14:textId="77777777">
      <w:pPr>
        <w:spacing w:after="0" w:line="259" w:lineRule="auto"/>
        <w:ind w:left="0" w:firstLine="0"/>
      </w:pPr>
      <w:r>
        <w:rPr>
          <w:rFonts w:ascii="Arial" w:hAnsi="Arial" w:eastAsia="Arial" w:cs="Arial"/>
          <w:sz w:val="27"/>
        </w:rPr>
        <w:t xml:space="preserve"> </w:t>
      </w:r>
      <w:r>
        <w:t xml:space="preserve"> </w:t>
      </w:r>
    </w:p>
    <w:p xmlns:wp14="http://schemas.microsoft.com/office/word/2010/wordml" w:rsidR="00C95827" w:rsidRDefault="00D00B91" w14:paraId="5A563588" wp14:textId="77777777">
      <w:pPr>
        <w:ind w:left="-5"/>
      </w:pPr>
      <w:r>
        <w:rPr>
          <w:b/>
          <w:color w:val="C00000"/>
        </w:rPr>
        <w:t>Excellence in all we do:</w:t>
      </w:r>
      <w:r>
        <w:rPr>
          <w:color w:val="C00000"/>
        </w:rPr>
        <w:t xml:space="preserve">  </w:t>
      </w:r>
      <w:r>
        <w:t xml:space="preserve">To maintain and deepen our outstanding school status by ensuring excellent outcomes for all pupil groups. </w:t>
      </w:r>
    </w:p>
    <w:p xmlns:wp14="http://schemas.microsoft.com/office/word/2010/wordml" w:rsidR="00FE1914" w:rsidP="004F46C8" w:rsidRDefault="00FE1914" w14:paraId="41C8F396" wp14:textId="77777777">
      <w:pPr>
        <w:spacing w:after="0" w:line="259" w:lineRule="auto"/>
        <w:ind w:left="0" w:firstLine="0"/>
      </w:pPr>
    </w:p>
    <w:p xmlns:wp14="http://schemas.microsoft.com/office/word/2010/wordml" w:rsidR="00C95827" w:rsidP="004F46C8" w:rsidRDefault="00D00B91" w14:paraId="3B129954" wp14:textId="3F1BF7C2">
      <w:pPr>
        <w:spacing w:after="0" w:line="259" w:lineRule="auto"/>
        <w:ind w:left="0" w:firstLine="0"/>
      </w:pPr>
      <w:r w:rsidR="00D00B91">
        <w:rPr/>
        <w:t>We are committed to supporting every member of our community to be the best that they can be and to achieve their God-given potential</w:t>
      </w:r>
      <w:r w:rsidR="00D00B91">
        <w:rPr/>
        <w:t xml:space="preserve">.  </w:t>
      </w:r>
      <w:r w:rsidR="00D00B91">
        <w:rPr/>
        <w:t>This means that we are ambitious and aspirational for all and build a culture of hope</w:t>
      </w:r>
      <w:r w:rsidR="4BC14BC3">
        <w:rPr/>
        <w:t>,</w:t>
      </w:r>
      <w:r w:rsidR="00D00B91">
        <w:rPr/>
        <w:t xml:space="preserve"> most particularly for those who are disadvantaged in any way</w:t>
      </w:r>
      <w:r w:rsidR="00D00B91">
        <w:rPr/>
        <w:t xml:space="preserve">.  </w:t>
      </w:r>
      <w:r w:rsidR="00D00B91">
        <w:rPr/>
        <w:t>We nurture strong attitudes to learning and particularly foster resilience in seeking wisdom, knowledge, truth and understanding</w:t>
      </w:r>
      <w:r w:rsidR="00D00B91">
        <w:rPr/>
        <w:t xml:space="preserve">.  </w:t>
      </w:r>
      <w:r w:rsidR="00D00B91">
        <w:rPr/>
        <w:t xml:space="preserve">We also give opportunities for excellence across a rich and full curriculum including music, drama, the </w:t>
      </w:r>
      <w:r w:rsidR="00D00B91">
        <w:rPr/>
        <w:t>arts</w:t>
      </w:r>
      <w:r w:rsidR="00D00B91">
        <w:rPr/>
        <w:t xml:space="preserve"> and sport</w:t>
      </w:r>
      <w:r w:rsidR="00D00B91">
        <w:rPr/>
        <w:t xml:space="preserve">.  </w:t>
      </w:r>
    </w:p>
    <w:p xmlns:wp14="http://schemas.microsoft.com/office/word/2010/wordml" w:rsidR="00C95827" w:rsidRDefault="00D00B91" w14:paraId="29D6B04F" wp14:textId="77777777">
      <w:pPr>
        <w:spacing w:after="0" w:line="259" w:lineRule="auto"/>
        <w:ind w:left="0" w:firstLine="0"/>
      </w:pPr>
      <w:r>
        <w:t xml:space="preserve"> </w:t>
      </w:r>
    </w:p>
    <w:p xmlns:wp14="http://schemas.microsoft.com/office/word/2010/wordml" w:rsidR="00C95827" w:rsidRDefault="00D00B91" w14:paraId="74EB6FBD" wp14:textId="77777777">
      <w:pPr>
        <w:ind w:left="-5"/>
      </w:pPr>
      <w:r>
        <w:t xml:space="preserve">We know too that mistakes are an important part of learning and encourage everyone to reflect, learn and start again.  We also know that our knowledge is partial and incomplete and so we ensure a culture where celebration and humility go hand in hand. </w:t>
      </w:r>
    </w:p>
    <w:p xmlns:wp14="http://schemas.microsoft.com/office/word/2010/wordml" w:rsidR="00C95827" w:rsidRDefault="00D00B91" w14:paraId="7FF9846F" wp14:textId="77777777">
      <w:pPr>
        <w:spacing w:after="0" w:line="259" w:lineRule="auto"/>
        <w:ind w:left="0" w:firstLine="0"/>
      </w:pPr>
      <w:r>
        <w:t xml:space="preserve">  </w:t>
      </w:r>
    </w:p>
    <w:p xmlns:wp14="http://schemas.microsoft.com/office/word/2010/wordml" w:rsidR="00C95827" w:rsidRDefault="00D00B91" w14:paraId="71076C8A" wp14:textId="77777777">
      <w:pPr>
        <w:spacing w:after="0" w:line="259" w:lineRule="auto"/>
        <w:ind w:left="-5"/>
      </w:pPr>
      <w:r>
        <w:t xml:space="preserve">Because we aim </w:t>
      </w:r>
      <w:r>
        <w:rPr>
          <w:b/>
          <w:color w:val="C00000"/>
        </w:rPr>
        <w:t>for excellence in all we do</w:t>
      </w:r>
      <w:r>
        <w:t xml:space="preserve">: </w:t>
      </w:r>
    </w:p>
    <w:p xmlns:wp14="http://schemas.microsoft.com/office/word/2010/wordml" w:rsidR="00C95827" w:rsidRDefault="00D00B91" w14:paraId="6941D20A" wp14:textId="77777777">
      <w:pPr>
        <w:spacing w:after="0" w:line="259" w:lineRule="auto"/>
        <w:ind w:left="0" w:firstLine="0"/>
      </w:pPr>
      <w:r>
        <w:rPr>
          <w:rFonts w:ascii="Arial" w:hAnsi="Arial" w:eastAsia="Arial" w:cs="Arial"/>
          <w:sz w:val="27"/>
        </w:rPr>
        <w:t xml:space="preserve">  </w:t>
      </w:r>
    </w:p>
    <w:p xmlns:wp14="http://schemas.microsoft.com/office/word/2010/wordml" w:rsidR="00C95827" w:rsidRDefault="00D00B91" w14:paraId="7AB76CDC" wp14:textId="77777777">
      <w:pPr>
        <w:numPr>
          <w:ilvl w:val="0"/>
          <w:numId w:val="2"/>
        </w:numPr>
        <w:ind w:hanging="175"/>
      </w:pPr>
      <w:r>
        <w:t xml:space="preserve">We enjoy learning together. We support and challenge each other to be the best we can be. </w:t>
      </w:r>
    </w:p>
    <w:p xmlns:wp14="http://schemas.microsoft.com/office/word/2010/wordml" w:rsidR="00C95827" w:rsidRDefault="00D00B91" w14:paraId="5D012AB8" wp14:textId="77777777">
      <w:pPr>
        <w:numPr>
          <w:ilvl w:val="0"/>
          <w:numId w:val="2"/>
        </w:numPr>
        <w:ind w:hanging="175"/>
      </w:pPr>
      <w:r>
        <w:t>We are committed to developing every child’s potential to be an ‘</w:t>
      </w:r>
      <w:r>
        <w:rPr>
          <w:b/>
        </w:rPr>
        <w:t>expert</w:t>
      </w:r>
      <w:r>
        <w:t xml:space="preserve">’ by enabling children to be courageous, resilient and determined. </w:t>
      </w:r>
    </w:p>
    <w:p xmlns:wp14="http://schemas.microsoft.com/office/word/2010/wordml" w:rsidR="00C95827" w:rsidRDefault="00D00B91" w14:paraId="337DF811" wp14:textId="77777777">
      <w:pPr>
        <w:numPr>
          <w:ilvl w:val="0"/>
          <w:numId w:val="2"/>
        </w:numPr>
        <w:ind w:hanging="175"/>
      </w:pPr>
      <w:r>
        <w:t xml:space="preserve">We create and </w:t>
      </w:r>
      <w:r>
        <w:rPr>
          <w:b/>
        </w:rPr>
        <w:t>model</w:t>
      </w:r>
      <w:r>
        <w:t xml:space="preserve"> learning opportunities that inspire, encourage and support our pupils to achieve mastery.  </w:t>
      </w:r>
    </w:p>
    <w:p xmlns:wp14="http://schemas.microsoft.com/office/word/2010/wordml" w:rsidR="00C95827" w:rsidRDefault="00D00B91" w14:paraId="2C7A8B7E" wp14:textId="77777777">
      <w:pPr>
        <w:numPr>
          <w:ilvl w:val="0"/>
          <w:numId w:val="2"/>
        </w:numPr>
        <w:ind w:hanging="175"/>
      </w:pPr>
      <w:r>
        <w:t xml:space="preserve">Our children are empowered to develop and own their own learning with clear </w:t>
      </w:r>
      <w:r>
        <w:rPr>
          <w:b/>
        </w:rPr>
        <w:t>purpose</w:t>
      </w:r>
      <w:r>
        <w:t xml:space="preserve"> in all they do.  </w:t>
      </w:r>
    </w:p>
    <w:p xmlns:wp14="http://schemas.microsoft.com/office/word/2010/wordml" w:rsidR="00C95827" w:rsidRDefault="00D00B91" w14:paraId="0AA0E22E" wp14:textId="77777777">
      <w:pPr>
        <w:numPr>
          <w:ilvl w:val="0"/>
          <w:numId w:val="2"/>
        </w:numPr>
        <w:ind w:hanging="175"/>
      </w:pPr>
      <w:r>
        <w:t xml:space="preserve">We encourage constructive critique to move learning forward </w:t>
      </w:r>
    </w:p>
    <w:p xmlns:wp14="http://schemas.microsoft.com/office/word/2010/wordml" w:rsidR="00FE1914" w:rsidRDefault="00FE1914" w14:paraId="72A3D3EC" wp14:textId="77777777">
      <w:pPr>
        <w:ind w:left="-5" w:right="340"/>
        <w:rPr>
          <w:rFonts w:ascii="Arial" w:hAnsi="Arial" w:eastAsia="Arial" w:cs="Arial"/>
          <w:sz w:val="27"/>
        </w:rPr>
      </w:pPr>
    </w:p>
    <w:p xmlns:wp14="http://schemas.microsoft.com/office/word/2010/wordml" w:rsidR="00C95827" w:rsidRDefault="00D00B91" w14:paraId="2ECB56B1" wp14:textId="77777777">
      <w:pPr>
        <w:ind w:left="-5" w:right="340"/>
        <w:rPr>
          <w:rFonts w:ascii="Arial" w:hAnsi="Arial" w:eastAsia="Arial" w:cs="Arial"/>
          <w:sz w:val="27"/>
        </w:rPr>
      </w:pPr>
      <w:r>
        <w:rPr>
          <w:b/>
          <w:color w:val="C00000"/>
        </w:rPr>
        <w:t>Excellence in who we are:</w:t>
      </w:r>
      <w:r>
        <w:rPr>
          <w:rFonts w:ascii="Arial" w:hAnsi="Arial" w:eastAsia="Arial" w:cs="Arial"/>
          <w:sz w:val="27"/>
        </w:rPr>
        <w:t xml:space="preserve">  </w:t>
      </w:r>
      <w:r>
        <w:t>As a church school to continually challenge ourselves to value, respect and support each other to become wise, generous and hopeful individuals, community members and worldwide citizens.</w:t>
      </w:r>
      <w:r>
        <w:rPr>
          <w:rFonts w:ascii="Arial" w:hAnsi="Arial" w:eastAsia="Arial" w:cs="Arial"/>
          <w:sz w:val="27"/>
        </w:rPr>
        <w:t xml:space="preserve"> </w:t>
      </w:r>
    </w:p>
    <w:p xmlns:wp14="http://schemas.microsoft.com/office/word/2010/wordml" w:rsidR="0091148B" w:rsidRDefault="0091148B" w14:paraId="0D0B940D" wp14:textId="77777777">
      <w:pPr>
        <w:ind w:left="-5" w:right="340"/>
      </w:pPr>
    </w:p>
    <w:p xmlns:wp14="http://schemas.microsoft.com/office/word/2010/wordml" w:rsidR="00C95827" w:rsidRDefault="00D00B91" w14:paraId="6ED026AF" wp14:textId="270640AF">
      <w:pPr>
        <w:ind w:left="-5"/>
      </w:pPr>
      <w:r w:rsidR="00D00B91">
        <w:rPr/>
        <w:t xml:space="preserve">Character development is a priority for </w:t>
      </w:r>
      <w:r w:rsidR="5BA02C34">
        <w:rPr/>
        <w:t>us,</w:t>
      </w:r>
      <w:r w:rsidR="00D00B91">
        <w:rPr/>
        <w:t xml:space="preserve"> and we expect much from </w:t>
      </w:r>
      <w:r w:rsidR="00D00B91">
        <w:rPr/>
        <w:t>each individual</w:t>
      </w:r>
      <w:r w:rsidR="00D00B91">
        <w:rPr/>
        <w:t xml:space="preserve"> within the school</w:t>
      </w:r>
      <w:r w:rsidR="00D00B91">
        <w:rPr/>
        <w:t xml:space="preserve">.  </w:t>
      </w:r>
      <w:r w:rsidR="00D00B91">
        <w:rPr/>
        <w:t>Our Christian values are key to each child’s formation and a part of our expectation for every adults’ modelling to others</w:t>
      </w:r>
      <w:r w:rsidR="00D00B91">
        <w:rPr/>
        <w:t xml:space="preserve">.  </w:t>
      </w:r>
      <w:r w:rsidR="00D00B91">
        <w:rPr/>
        <w:t>Collective worship and PSH</w:t>
      </w:r>
      <w:r w:rsidR="39A71FB7">
        <w:rPr/>
        <w:t>E</w:t>
      </w:r>
      <w:r w:rsidR="00D00B91">
        <w:rPr/>
        <w:t xml:space="preserve"> focus on Christian teaching and the development of values and on how to live well for </w:t>
      </w:r>
      <w:bookmarkStart w:name="_Int_g9XWatEf" w:id="1419803198"/>
      <w:r w:rsidR="00D00B91">
        <w:rPr/>
        <w:t>ourselves</w:t>
      </w:r>
      <w:bookmarkEnd w:id="1419803198"/>
      <w:r w:rsidR="00D00B91">
        <w:rPr/>
        <w:t xml:space="preserve"> and others</w:t>
      </w:r>
      <w:r w:rsidR="00D00B91">
        <w:rPr/>
        <w:t xml:space="preserve">.  </w:t>
      </w:r>
      <w:r w:rsidR="00D00B91">
        <w:rPr/>
        <w:t xml:space="preserve">Our support for </w:t>
      </w:r>
      <w:r w:rsidR="23A62F51">
        <w:rPr/>
        <w:t>many</w:t>
      </w:r>
      <w:r w:rsidR="00D00B91">
        <w:rPr/>
        <w:t xml:space="preserve"> charities also </w:t>
      </w:r>
      <w:r w:rsidR="7C4DB99B">
        <w:rPr/>
        <w:t>embeds</w:t>
      </w:r>
      <w:r w:rsidR="00D00B91">
        <w:rPr/>
        <w:t xml:space="preserve"> these values. </w:t>
      </w:r>
    </w:p>
    <w:p xmlns:wp14="http://schemas.microsoft.com/office/word/2010/wordml" w:rsidR="00C95827" w:rsidRDefault="00D00B91" w14:paraId="0A6959E7" wp14:textId="77777777">
      <w:pPr>
        <w:spacing w:after="0" w:line="259" w:lineRule="auto"/>
        <w:ind w:left="0" w:firstLine="0"/>
      </w:pPr>
      <w:r>
        <w:t xml:space="preserve"> </w:t>
      </w:r>
    </w:p>
    <w:p xmlns:wp14="http://schemas.microsoft.com/office/word/2010/wordml" w:rsidR="00C95827" w:rsidRDefault="00D00B91" w14:paraId="0589C76E" wp14:textId="6BD9AE73">
      <w:pPr>
        <w:ind w:left="-5"/>
      </w:pPr>
      <w:r w:rsidR="00D00B91">
        <w:rPr/>
        <w:t>We know that part of character development is the ability to live well together in community and so we explicitly teach how to relate well to others</w:t>
      </w:r>
      <w:r w:rsidR="00D00B91">
        <w:rPr/>
        <w:t xml:space="preserve">.  </w:t>
      </w:r>
      <w:r w:rsidR="00D00B91">
        <w:rPr/>
        <w:t xml:space="preserve"> The pursuit of excellence is a community activity because no one person has all the knowledge</w:t>
      </w:r>
      <w:r w:rsidR="77243EBF">
        <w:rPr/>
        <w:t>,</w:t>
      </w:r>
      <w:r w:rsidR="00D00B91">
        <w:rPr/>
        <w:t xml:space="preserve"> and gifts</w:t>
      </w:r>
      <w:r w:rsidR="47D83537">
        <w:rPr/>
        <w:t>,</w:t>
      </w:r>
      <w:r w:rsidR="00D00B91">
        <w:rPr/>
        <w:t xml:space="preserve"> that are needed and so we are also a welcoming inclusive community and educate for dignity and respect.   We teach and foster these attitudes in our class and year group communities and Family Groups.   </w:t>
      </w:r>
    </w:p>
    <w:p xmlns:wp14="http://schemas.microsoft.com/office/word/2010/wordml" w:rsidR="00C95827" w:rsidRDefault="00D00B91" w14:paraId="5DBFAC55" wp14:textId="77777777">
      <w:pPr>
        <w:spacing w:after="0" w:line="259" w:lineRule="auto"/>
        <w:ind w:left="0" w:firstLine="0"/>
      </w:pPr>
      <w:r>
        <w:t xml:space="preserve">  </w:t>
      </w:r>
    </w:p>
    <w:p xmlns:wp14="http://schemas.microsoft.com/office/word/2010/wordml" w:rsidR="00C95827" w:rsidRDefault="00D00B91" w14:paraId="1C2AEED1" wp14:textId="77777777">
      <w:pPr>
        <w:spacing w:after="0" w:line="259" w:lineRule="auto"/>
        <w:ind w:left="-5"/>
      </w:pPr>
      <w:r>
        <w:t xml:space="preserve">Because we aim for </w:t>
      </w:r>
      <w:r>
        <w:rPr>
          <w:b/>
          <w:color w:val="C00000"/>
        </w:rPr>
        <w:t>excellence in who we are</w:t>
      </w:r>
      <w:r>
        <w:t xml:space="preserve">: </w:t>
      </w:r>
    </w:p>
    <w:p xmlns:wp14="http://schemas.microsoft.com/office/word/2010/wordml" w:rsidR="00C95827" w:rsidRDefault="00D00B91" w14:paraId="20B9A9D8" wp14:textId="77777777">
      <w:pPr>
        <w:spacing w:after="0" w:line="259" w:lineRule="auto"/>
        <w:ind w:left="0" w:firstLine="0"/>
      </w:pPr>
      <w:r>
        <w:t xml:space="preserve">  </w:t>
      </w:r>
    </w:p>
    <w:p xmlns:wp14="http://schemas.microsoft.com/office/word/2010/wordml" w:rsidR="00C95827" w:rsidRDefault="00D00B91" w14:paraId="6D0589DC" wp14:textId="77777777">
      <w:pPr>
        <w:numPr>
          <w:ilvl w:val="0"/>
          <w:numId w:val="3"/>
        </w:numPr>
        <w:ind w:hanging="175"/>
      </w:pPr>
      <w:r>
        <w:t xml:space="preserve">We nurture relationships that are based on trust and respect, and value everyone’s contribution.  </w:t>
      </w:r>
    </w:p>
    <w:p xmlns:wp14="http://schemas.microsoft.com/office/word/2010/wordml" w:rsidR="00C95827" w:rsidRDefault="00D00B91" w14:paraId="3809ACB0" wp14:textId="77777777">
      <w:pPr>
        <w:numPr>
          <w:ilvl w:val="0"/>
          <w:numId w:val="3"/>
        </w:numPr>
        <w:ind w:hanging="175"/>
      </w:pPr>
      <w:r>
        <w:t xml:space="preserve">We actively seek to work in partnerships with parents and carers.  </w:t>
      </w:r>
    </w:p>
    <w:p xmlns:wp14="http://schemas.microsoft.com/office/word/2010/wordml" w:rsidR="00C95827" w:rsidRDefault="00D00B91" w14:paraId="4F31B866" wp14:textId="77777777">
      <w:pPr>
        <w:numPr>
          <w:ilvl w:val="0"/>
          <w:numId w:val="3"/>
        </w:numPr>
        <w:ind w:hanging="175"/>
      </w:pPr>
      <w:r>
        <w:t xml:space="preserve">Through our partnership with Portishead Church of England, and in particular St Peter’s Parish Church we seek to enrich the lives of all in our community </w:t>
      </w:r>
    </w:p>
    <w:p xmlns:wp14="http://schemas.microsoft.com/office/word/2010/wordml" w:rsidR="00C95827" w:rsidRDefault="00D00B91" w14:paraId="4588A2E2" wp14:textId="77777777">
      <w:pPr>
        <w:numPr>
          <w:ilvl w:val="0"/>
          <w:numId w:val="3"/>
        </w:numPr>
        <w:ind w:hanging="175"/>
      </w:pPr>
      <w:r>
        <w:t xml:space="preserve">Our leadership is strong and shared, leads by example, enables and motivates, and constantly strives to ensure excellence in all we do.  </w:t>
      </w:r>
    </w:p>
    <w:p xmlns:wp14="http://schemas.microsoft.com/office/word/2010/wordml" w:rsidR="00C95827" w:rsidRDefault="00D00B91" w14:paraId="5AA53E2A" wp14:textId="77777777">
      <w:pPr>
        <w:spacing w:after="14" w:line="259" w:lineRule="auto"/>
        <w:ind w:left="0" w:firstLine="0"/>
      </w:pPr>
      <w:r>
        <w:rPr>
          <w:rFonts w:ascii="Arial" w:hAnsi="Arial" w:eastAsia="Arial" w:cs="Arial"/>
          <w:sz w:val="27"/>
        </w:rPr>
        <w:t xml:space="preserve">  </w:t>
      </w:r>
    </w:p>
    <w:p xmlns:wp14="http://schemas.microsoft.com/office/word/2010/wordml" w:rsidR="00C95827" w:rsidRDefault="00D00B91" w14:paraId="651E35F7" wp14:textId="2F0509C2">
      <w:pPr>
        <w:ind w:left="-5"/>
      </w:pPr>
      <w:r w:rsidRPr="546BCEC6" w:rsidR="00D00B91">
        <w:rPr>
          <w:b w:val="1"/>
          <w:bCs w:val="1"/>
          <w:color w:val="C00000"/>
        </w:rPr>
        <w:t>Excellence in our service with others:</w:t>
      </w:r>
      <w:r w:rsidRPr="546BCEC6" w:rsidR="00D00B91">
        <w:rPr>
          <w:rFonts w:ascii="Arial" w:hAnsi="Arial" w:eastAsia="Arial" w:cs="Arial"/>
          <w:sz w:val="27"/>
          <w:szCs w:val="27"/>
        </w:rPr>
        <w:t xml:space="preserve"> </w:t>
      </w:r>
      <w:r w:rsidR="00D00B91">
        <w:rPr/>
        <w:t xml:space="preserve"> As </w:t>
      </w:r>
      <w:r w:rsidR="699E2891">
        <w:rPr/>
        <w:t>an</w:t>
      </w:r>
      <w:r w:rsidR="00D00B91">
        <w:rPr/>
        <w:t xml:space="preserve"> </w:t>
      </w:r>
      <w:r w:rsidR="00D00B91">
        <w:rPr/>
        <w:t>English Hub</w:t>
      </w:r>
      <w:r w:rsidR="2516DF1E">
        <w:rPr/>
        <w:t>, and a school committed to support</w:t>
      </w:r>
      <w:r w:rsidR="57EFCB6D">
        <w:rPr/>
        <w:t>ing</w:t>
      </w:r>
      <w:r w:rsidR="2516DF1E">
        <w:rPr/>
        <w:t xml:space="preserve"> the </w:t>
      </w:r>
      <w:r w:rsidR="049FBEDD">
        <w:rPr/>
        <w:t>professional</w:t>
      </w:r>
      <w:r w:rsidR="2516DF1E">
        <w:rPr/>
        <w:t xml:space="preserve"> development of staff across our trust</w:t>
      </w:r>
      <w:r w:rsidR="0DC1DE04">
        <w:rPr/>
        <w:t xml:space="preserve">, </w:t>
      </w:r>
      <w:r w:rsidR="2516DF1E">
        <w:rPr/>
        <w:t xml:space="preserve">and </w:t>
      </w:r>
      <w:r w:rsidR="21E1C99B">
        <w:rPr/>
        <w:t>beyond, our</w:t>
      </w:r>
      <w:r w:rsidR="23FAAA3F">
        <w:rPr/>
        <w:t xml:space="preserve"> l</w:t>
      </w:r>
      <w:r w:rsidR="00D00B91">
        <w:rPr/>
        <w:t>eaders and teachers</w:t>
      </w:r>
      <w:r w:rsidR="789D58D4">
        <w:rPr/>
        <w:t xml:space="preserve"> offer their expertise to </w:t>
      </w:r>
      <w:r w:rsidR="00D00B91">
        <w:rPr/>
        <w:t xml:space="preserve">enrich lives and create hopeful schools and futures for all. </w:t>
      </w:r>
    </w:p>
    <w:p xmlns:wp14="http://schemas.microsoft.com/office/word/2010/wordml" w:rsidR="00C95827" w:rsidRDefault="00D00B91" w14:paraId="52E83564" wp14:textId="77777777">
      <w:pPr>
        <w:spacing w:after="0" w:line="259" w:lineRule="auto"/>
        <w:ind w:left="0" w:firstLine="0"/>
      </w:pPr>
      <w:r>
        <w:t xml:space="preserve">  </w:t>
      </w:r>
    </w:p>
    <w:p xmlns:wp14="http://schemas.microsoft.com/office/word/2010/wordml" w:rsidR="00C95827" w:rsidRDefault="00D00B91" w14:paraId="65DBFCA0" wp14:textId="4A49D474">
      <w:pPr>
        <w:ind w:left="-5"/>
      </w:pPr>
      <w:r w:rsidR="00D00B91">
        <w:rPr/>
        <w:t xml:space="preserve">As part of our commitment to </w:t>
      </w:r>
      <w:r w:rsidR="194AE63C">
        <w:rPr/>
        <w:t>e</w:t>
      </w:r>
      <w:r w:rsidR="00D00B91">
        <w:rPr/>
        <w:t>ducating for community</w:t>
      </w:r>
      <w:r w:rsidR="39F873A3">
        <w:rPr/>
        <w:t xml:space="preserve">, </w:t>
      </w:r>
      <w:r w:rsidR="00D00B91">
        <w:rPr/>
        <w:t>and living well together</w:t>
      </w:r>
      <w:r w:rsidR="3D171BF6">
        <w:rPr/>
        <w:t>,</w:t>
      </w:r>
      <w:r w:rsidR="00D00B91">
        <w:rPr/>
        <w:t xml:space="preserve"> we understand our responsibility to share our knowledge and resources with others for the common good.   </w:t>
      </w:r>
    </w:p>
    <w:p xmlns:wp14="http://schemas.microsoft.com/office/word/2010/wordml" w:rsidR="00C95827" w:rsidRDefault="00D00B91" w14:paraId="000DD8D7" wp14:textId="77777777">
      <w:pPr>
        <w:spacing w:after="0" w:line="259" w:lineRule="auto"/>
        <w:ind w:left="0" w:firstLine="0"/>
      </w:pPr>
      <w:r>
        <w:t xml:space="preserve">  </w:t>
      </w:r>
    </w:p>
    <w:p xmlns:wp14="http://schemas.microsoft.com/office/word/2010/wordml" w:rsidR="00C95827" w:rsidRDefault="00D00B91" w14:paraId="4EAB393E" wp14:textId="77777777">
      <w:pPr>
        <w:ind w:left="-5"/>
      </w:pPr>
      <w:r>
        <w:t xml:space="preserve">All our children are involved in ‘Legacy Learning’ and this gives them an opportunity to make a difference to the lives of others.  We also value pupil leadership and give numerous opportunities through School Council, House Captains, Librarians, Eco-Reps etc. </w:t>
      </w:r>
    </w:p>
    <w:p xmlns:wp14="http://schemas.microsoft.com/office/word/2010/wordml" w:rsidR="00C95827" w:rsidRDefault="00D00B91" w14:paraId="0CC29194" wp14:textId="77777777">
      <w:pPr>
        <w:spacing w:after="0" w:line="259" w:lineRule="auto"/>
        <w:ind w:left="0" w:firstLine="0"/>
      </w:pPr>
      <w:r>
        <w:rPr>
          <w:rFonts w:ascii="Arial" w:hAnsi="Arial" w:eastAsia="Arial" w:cs="Arial"/>
          <w:sz w:val="27"/>
        </w:rPr>
        <w:t xml:space="preserve">  </w:t>
      </w:r>
    </w:p>
    <w:p xmlns:wp14="http://schemas.microsoft.com/office/word/2010/wordml" w:rsidR="00C95827" w:rsidRDefault="00D00B91" w14:paraId="357C3200" wp14:textId="2F1948E3">
      <w:pPr>
        <w:ind w:left="-5" w:right="258"/>
      </w:pPr>
      <w:r w:rsidR="00D00B91">
        <w:rPr/>
        <w:t xml:space="preserve">  </w:t>
      </w:r>
      <w:r w:rsidR="00D00B91">
        <w:rPr/>
        <w:t xml:space="preserve">Because we aim </w:t>
      </w:r>
      <w:r w:rsidRPr="546BCEC6" w:rsidR="00D00B91">
        <w:rPr>
          <w:b w:val="1"/>
          <w:bCs w:val="1"/>
          <w:color w:val="C00000"/>
        </w:rPr>
        <w:t>for excellence in our service with others</w:t>
      </w:r>
      <w:r w:rsidR="00D00B91">
        <w:rPr/>
        <w:t xml:space="preserve">: </w:t>
      </w:r>
    </w:p>
    <w:p xmlns:wp14="http://schemas.microsoft.com/office/word/2010/wordml" w:rsidR="00C95827" w:rsidRDefault="00D00B91" w14:paraId="45D3EEF1" wp14:textId="77777777">
      <w:pPr>
        <w:spacing w:after="0" w:line="259" w:lineRule="auto"/>
        <w:ind w:left="0" w:firstLine="0"/>
      </w:pPr>
      <w:r>
        <w:rPr>
          <w:rFonts w:ascii="Arial" w:hAnsi="Arial" w:eastAsia="Arial" w:cs="Arial"/>
          <w:sz w:val="27"/>
        </w:rPr>
        <w:t xml:space="preserve">  </w:t>
      </w:r>
    </w:p>
    <w:p xmlns:wp14="http://schemas.microsoft.com/office/word/2010/wordml" w:rsidR="00C95827" w:rsidRDefault="00D00B91" w14:paraId="2ED6974D" wp14:textId="77777777">
      <w:pPr>
        <w:numPr>
          <w:ilvl w:val="0"/>
          <w:numId w:val="4"/>
        </w:numPr>
        <w:ind w:hanging="175"/>
      </w:pPr>
      <w:r>
        <w:t xml:space="preserve">We actively encourage a culture of innovative practice, and confidently share this knowledge with others around us.  </w:t>
      </w:r>
    </w:p>
    <w:p xmlns:wp14="http://schemas.microsoft.com/office/word/2010/wordml" w:rsidR="00C95827" w:rsidRDefault="00D00B91" w14:paraId="21E7E36C" wp14:textId="77777777">
      <w:pPr>
        <w:numPr>
          <w:ilvl w:val="0"/>
          <w:numId w:val="4"/>
        </w:numPr>
        <w:ind w:hanging="175"/>
      </w:pPr>
      <w:r>
        <w:t xml:space="preserve">We learn from other schools in a wide variety of networks.  </w:t>
      </w:r>
    </w:p>
    <w:p xmlns:wp14="http://schemas.microsoft.com/office/word/2010/wordml" w:rsidR="00C95827" w:rsidRDefault="00D00B91" w14:paraId="100C5B58" wp14:textId="77777777">
      <w:pPr>
        <w:spacing w:after="221" w:line="259" w:lineRule="auto"/>
        <w:ind w:left="0" w:firstLine="0"/>
      </w:pPr>
      <w:r w:rsidRPr="561EDD5C" w:rsidR="00D00B91">
        <w:rPr>
          <w:b w:val="1"/>
          <w:bCs w:val="1"/>
        </w:rPr>
        <w:t xml:space="preserve"> </w:t>
      </w:r>
    </w:p>
    <w:p w:rsidR="36C9A49E" w:rsidP="561EDD5C" w:rsidRDefault="36C9A49E" w14:paraId="559D1A41">
      <w:pPr>
        <w:pStyle w:val="Heading1"/>
      </w:pPr>
      <w:r w:rsidR="36C9A49E">
        <w:rPr/>
        <w:t>Legislation and guidance</w:t>
      </w:r>
    </w:p>
    <w:p w:rsidR="36C9A49E" w:rsidP="561EDD5C" w:rsidRDefault="36C9A49E" w14:paraId="6F14369E">
      <w:pPr>
        <w:pStyle w:val="1bodycopy10pt"/>
        <w:rPr>
          <w:rFonts w:ascii="Calibri" w:hAnsi="Calibri" w:cs="Calibri" w:asciiTheme="minorAscii" w:hAnsiTheme="minorAscii" w:cstheme="minorAscii"/>
          <w:sz w:val="24"/>
          <w:szCs w:val="24"/>
        </w:rPr>
      </w:pPr>
      <w:r w:rsidRPr="561EDD5C" w:rsidR="36C9A49E">
        <w:rPr>
          <w:rFonts w:ascii="Calibri" w:hAnsi="Calibri" w:cs="Calibri" w:asciiTheme="minorAscii" w:hAnsiTheme="minorAscii" w:cstheme="minorAscii"/>
          <w:sz w:val="24"/>
          <w:szCs w:val="24"/>
        </w:rPr>
        <w:t xml:space="preserve">This document meets the requirements of </w:t>
      </w:r>
      <w:hyperlink r:id="Rb28aed7871954b25">
        <w:r w:rsidRPr="561EDD5C" w:rsidR="36C9A49E">
          <w:rPr>
            <w:rStyle w:val="Hyperlink"/>
            <w:rFonts w:ascii="Calibri" w:hAnsi="Calibri" w:cs="Calibri" w:asciiTheme="minorAscii" w:hAnsiTheme="minorAscii" w:cstheme="minorAscii"/>
            <w:sz w:val="24"/>
            <w:szCs w:val="24"/>
          </w:rPr>
          <w:t>schedule 10 of the Equality Act 2010</w:t>
        </w:r>
      </w:hyperlink>
      <w:r w:rsidRPr="561EDD5C" w:rsidR="36C9A49E">
        <w:rPr>
          <w:rFonts w:ascii="Calibri" w:hAnsi="Calibri" w:cs="Calibri" w:asciiTheme="minorAscii" w:hAnsiTheme="minorAscii" w:cstheme="minorAscii"/>
          <w:sz w:val="24"/>
          <w:szCs w:val="24"/>
        </w:rPr>
        <w:t xml:space="preserve"> and the Department for Education (DfE) </w:t>
      </w:r>
      <w:hyperlink r:id="R92ab7c4b92404d53">
        <w:r w:rsidRPr="561EDD5C" w:rsidR="36C9A49E">
          <w:rPr>
            <w:rStyle w:val="Hyperlink"/>
            <w:rFonts w:ascii="Calibri" w:hAnsi="Calibri" w:cs="Calibri" w:asciiTheme="minorAscii" w:hAnsiTheme="minorAscii" w:cstheme="minorAscii"/>
            <w:sz w:val="24"/>
            <w:szCs w:val="24"/>
          </w:rPr>
          <w:t>guidance for schools on the Equality Act 2010</w:t>
        </w:r>
      </w:hyperlink>
      <w:r w:rsidRPr="561EDD5C" w:rsidR="36C9A49E">
        <w:rPr>
          <w:rFonts w:ascii="Calibri" w:hAnsi="Calibri" w:cs="Calibri" w:asciiTheme="minorAscii" w:hAnsiTheme="minorAscii" w:cstheme="minorAscii"/>
          <w:sz w:val="24"/>
          <w:szCs w:val="24"/>
        </w:rPr>
        <w:t>.</w:t>
      </w:r>
    </w:p>
    <w:p w:rsidR="36C9A49E" w:rsidP="561EDD5C" w:rsidRDefault="36C9A49E" w14:paraId="0C30A8DA">
      <w:pPr>
        <w:pStyle w:val="1bodycopy10pt"/>
        <w:rPr>
          <w:rFonts w:ascii="Calibri" w:hAnsi="Calibri" w:cs="Calibri" w:asciiTheme="minorAscii" w:hAnsiTheme="minorAscii" w:cstheme="minorAscii"/>
          <w:sz w:val="24"/>
          <w:szCs w:val="24"/>
        </w:rPr>
      </w:pPr>
      <w:r w:rsidRPr="561EDD5C" w:rsidR="36C9A49E">
        <w:rPr>
          <w:rFonts w:ascii="Calibri" w:hAnsi="Calibri" w:cs="Calibri" w:asciiTheme="minorAscii" w:hAnsiTheme="minorAscii" w:cstheme="minorAscii"/>
          <w:sz w:val="24"/>
          <w:szCs w:val="24"/>
        </w:rPr>
        <w:t xml:space="preserve">The Equality Act 2010 defines an individual as disabled if they have a physical or mental impairment that has a ‘substantial’ and ‘long-term’ adverse effect on their ability to undertake normal day to day activities. </w:t>
      </w:r>
    </w:p>
    <w:p w:rsidR="36C9A49E" w:rsidP="561EDD5C" w:rsidRDefault="36C9A49E" w14:paraId="071A9B3D">
      <w:pPr>
        <w:pStyle w:val="1bodycopy10pt"/>
        <w:rPr>
          <w:rFonts w:ascii="Calibri" w:hAnsi="Calibri" w:cs="Calibri" w:asciiTheme="minorAscii" w:hAnsiTheme="minorAscii" w:cstheme="minorAscii"/>
          <w:sz w:val="24"/>
          <w:szCs w:val="24"/>
        </w:rPr>
      </w:pPr>
      <w:r w:rsidRPr="561EDD5C" w:rsidR="36C9A49E">
        <w:rPr>
          <w:rFonts w:ascii="Calibri" w:hAnsi="Calibri" w:cs="Calibri" w:asciiTheme="minorAscii" w:hAnsiTheme="minorAscii" w:cstheme="minorAscii"/>
          <w:sz w:val="24"/>
          <w:szCs w:val="24"/>
        </w:rPr>
        <w:t xml:space="preserve">Under the </w:t>
      </w:r>
      <w:hyperlink r:id="Rd7e8df3a4f2244c2">
        <w:r w:rsidRPr="561EDD5C" w:rsidR="36C9A49E">
          <w:rPr>
            <w:rStyle w:val="Hyperlink"/>
            <w:rFonts w:ascii="Calibri" w:hAnsi="Calibri" w:cs="Calibri" w:asciiTheme="minorAscii" w:hAnsiTheme="minorAscii" w:cstheme="minorAscii"/>
            <w:sz w:val="24"/>
            <w:szCs w:val="24"/>
          </w:rPr>
          <w:t>Special Educational Needs and Disability (SEND) Code of Practice</w:t>
        </w:r>
      </w:hyperlink>
      <w:r w:rsidRPr="561EDD5C" w:rsidR="36C9A49E">
        <w:rPr>
          <w:rFonts w:ascii="Calibri" w:hAnsi="Calibri" w:cs="Calibri" w:asciiTheme="minorAscii" w:hAnsiTheme="minorAscii" w:cstheme="minorAscii"/>
          <w:sz w:val="24"/>
          <w:szCs w:val="24"/>
        </w:rPr>
        <w:t>, ‘long-term’ is defined as ‘a year or more’ and ‘substantial’ is defined as ‘more than minor or trivial’. The definition includes sensory impairments, such as those affecting sight or hearing, and long-term health conditions such as asthma, diabetes, epilepsy and cancer.</w:t>
      </w:r>
    </w:p>
    <w:p w:rsidR="36C9A49E" w:rsidP="561EDD5C" w:rsidRDefault="36C9A49E" w14:paraId="1132552B" w14:textId="794CAD22">
      <w:pPr>
        <w:pStyle w:val="1bodycopy10pt"/>
        <w:rPr>
          <w:rFonts w:ascii="Calibri" w:hAnsi="Calibri" w:cs="Calibri" w:asciiTheme="minorAscii" w:hAnsiTheme="minorAscii" w:cstheme="minorAscii"/>
          <w:sz w:val="24"/>
          <w:szCs w:val="24"/>
        </w:rPr>
      </w:pPr>
      <w:r w:rsidRPr="561EDD5C" w:rsidR="36C9A49E">
        <w:rPr>
          <w:rFonts w:ascii="Calibri" w:hAnsi="Calibri" w:cs="Calibri" w:asciiTheme="minorAscii" w:hAnsiTheme="minorAscii" w:cstheme="minorAscii"/>
          <w:sz w:val="24"/>
          <w:szCs w:val="24"/>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auxiliary aid or adjustments to premises.</w:t>
      </w:r>
    </w:p>
    <w:p w:rsidR="36C9A49E" w:rsidP="561EDD5C" w:rsidRDefault="36C9A49E" w14:paraId="3EA32261">
      <w:pPr>
        <w:pStyle w:val="1bodycopy10pt"/>
        <w:rPr>
          <w:rFonts w:ascii="Calibri" w:hAnsi="Calibri" w:cs="Calibri" w:asciiTheme="minorAscii" w:hAnsiTheme="minorAscii" w:cstheme="minorAscii"/>
          <w:sz w:val="24"/>
          <w:szCs w:val="24"/>
        </w:rPr>
      </w:pPr>
      <w:r w:rsidRPr="561EDD5C" w:rsidR="36C9A49E">
        <w:rPr>
          <w:rFonts w:ascii="Calibri" w:hAnsi="Calibri" w:cs="Calibri" w:asciiTheme="minorAscii" w:hAnsiTheme="minorAscii" w:cstheme="minorAscii"/>
          <w:sz w:val="24"/>
          <w:szCs w:val="24"/>
        </w:rPr>
        <w:t>This policy complies with our funding agreement and articles of association.</w:t>
      </w:r>
    </w:p>
    <w:p w:rsidR="561EDD5C" w:rsidP="561EDD5C" w:rsidRDefault="561EDD5C" w14:paraId="04880096" w14:textId="75B4787E">
      <w:pPr>
        <w:pStyle w:val="Normal"/>
        <w:spacing w:after="221" w:line="259" w:lineRule="auto"/>
        <w:ind w:left="0" w:firstLine="0"/>
        <w:rPr>
          <w:b w:val="1"/>
          <w:bCs w:val="1"/>
        </w:rPr>
      </w:pPr>
    </w:p>
    <w:p xmlns:wp14="http://schemas.microsoft.com/office/word/2010/wordml" w:rsidR="00C95827" w:rsidRDefault="00D00B91" w14:paraId="0EE1C137" wp14:textId="77777777">
      <w:pPr>
        <w:pStyle w:val="Heading1"/>
        <w:ind w:left="-5"/>
      </w:pPr>
      <w:r>
        <w:t xml:space="preserve">Links to other documentations and policies </w:t>
      </w:r>
    </w:p>
    <w:p xmlns:wp14="http://schemas.microsoft.com/office/word/2010/wordml" w:rsidR="006E2721" w:rsidRDefault="00D00B91" w14:paraId="629EE4DA" wp14:textId="77777777">
      <w:pPr>
        <w:ind w:left="-5"/>
      </w:pPr>
      <w:r>
        <w:t xml:space="preserve">This </w:t>
      </w:r>
      <w:r w:rsidR="006E2721">
        <w:t xml:space="preserve">accessibility plan is linked to and </w:t>
      </w:r>
      <w:r>
        <w:t>should be read in conjunction with the following</w:t>
      </w:r>
      <w:r w:rsidR="006E2721">
        <w:t xml:space="preserve"> policies and documents</w:t>
      </w:r>
      <w:r>
        <w:t xml:space="preserve">: </w:t>
      </w:r>
    </w:p>
    <w:p xmlns:wp14="http://schemas.microsoft.com/office/word/2010/wordml" w:rsidRPr="006E2721" w:rsidR="006E2721" w:rsidP="006E2721" w:rsidRDefault="006E2721" w14:paraId="1C2868B5" wp14:textId="77777777">
      <w:pPr>
        <w:pStyle w:val="NoSpacing"/>
        <w:numPr>
          <w:ilvl w:val="0"/>
          <w:numId w:val="9"/>
        </w:numPr>
      </w:pPr>
      <w:r w:rsidRPr="006E2721">
        <w:t>Equality information and objectives (public sector equality duty) statement for publication</w:t>
      </w:r>
    </w:p>
    <w:p xmlns:wp14="http://schemas.microsoft.com/office/word/2010/wordml" w:rsidRPr="006E2721" w:rsidR="006E2721" w:rsidP="006E2721" w:rsidRDefault="006E2721" w14:paraId="5AB768B0" wp14:textId="77777777">
      <w:pPr>
        <w:pStyle w:val="NoSpacing"/>
        <w:numPr>
          <w:ilvl w:val="0"/>
          <w:numId w:val="9"/>
        </w:numPr>
      </w:pPr>
      <w:r w:rsidRPr="006E2721">
        <w:t>Risk assessment policy</w:t>
      </w:r>
    </w:p>
    <w:p xmlns:wp14="http://schemas.microsoft.com/office/word/2010/wordml" w:rsidRPr="006E2721" w:rsidR="006E2721" w:rsidP="006E2721" w:rsidRDefault="006E2721" w14:paraId="3E30A25D" wp14:textId="77777777">
      <w:pPr>
        <w:pStyle w:val="NoSpacing"/>
        <w:numPr>
          <w:ilvl w:val="0"/>
          <w:numId w:val="9"/>
        </w:numPr>
      </w:pPr>
      <w:r w:rsidRPr="006E2721">
        <w:t xml:space="preserve">Health and safety policy </w:t>
      </w:r>
    </w:p>
    <w:p xmlns:wp14="http://schemas.microsoft.com/office/word/2010/wordml" w:rsidRPr="006E2721" w:rsidR="006E2721" w:rsidP="006E2721" w:rsidRDefault="00D00B91" w14:paraId="770C9B09" wp14:textId="77777777">
      <w:pPr>
        <w:pStyle w:val="NoSpacing"/>
        <w:numPr>
          <w:ilvl w:val="0"/>
          <w:numId w:val="9"/>
        </w:numPr>
      </w:pPr>
      <w:r w:rsidRPr="006E2721">
        <w:t xml:space="preserve">SEND </w:t>
      </w:r>
      <w:r w:rsidRPr="006E2721" w:rsidR="006E2721">
        <w:t>Information Report</w:t>
      </w:r>
    </w:p>
    <w:p xmlns:wp14="http://schemas.microsoft.com/office/word/2010/wordml" w:rsidRPr="006E2721" w:rsidR="006E2721" w:rsidP="006E2721" w:rsidRDefault="006E2721" w14:paraId="79494F75" wp14:textId="77777777">
      <w:pPr>
        <w:pStyle w:val="NoSpacing"/>
        <w:numPr>
          <w:ilvl w:val="0"/>
          <w:numId w:val="9"/>
        </w:numPr>
      </w:pPr>
      <w:r w:rsidRPr="006E2721">
        <w:t>LSP SEND policy</w:t>
      </w:r>
    </w:p>
    <w:p xmlns:wp14="http://schemas.microsoft.com/office/word/2010/wordml" w:rsidRPr="006E2721" w:rsidR="006E2721" w:rsidP="006E2721" w:rsidRDefault="006E2721" w14:paraId="30F19AC1" wp14:textId="77777777">
      <w:pPr>
        <w:pStyle w:val="NoSpacing"/>
        <w:numPr>
          <w:ilvl w:val="0"/>
          <w:numId w:val="9"/>
        </w:numPr>
      </w:pPr>
      <w:r w:rsidRPr="006E2721">
        <w:t>Supporting pupils with medical conditions policy</w:t>
      </w:r>
    </w:p>
    <w:p xmlns:wp14="http://schemas.microsoft.com/office/word/2010/wordml" w:rsidR="006E2721" w:rsidP="006E2721" w:rsidRDefault="006E2721" w14:paraId="0E27B00A" wp14:textId="77777777">
      <w:pPr>
        <w:ind w:left="345" w:firstLine="0"/>
      </w:pPr>
    </w:p>
    <w:p xmlns:wp14="http://schemas.microsoft.com/office/word/2010/wordml" w:rsidR="00C95827" w:rsidP="006E2721" w:rsidRDefault="00D00B91" w14:paraId="6771EEE0" wp14:textId="77777777">
      <w:r>
        <w:t xml:space="preserve">Training needs and resources for all school staff can be identified in the following ways:  </w:t>
      </w:r>
    </w:p>
    <w:p xmlns:wp14="http://schemas.microsoft.com/office/word/2010/wordml" w:rsidR="00C95827" w:rsidP="006E2721" w:rsidRDefault="00D00B91" w14:paraId="7049C8C4" wp14:textId="77777777">
      <w:pPr>
        <w:pStyle w:val="NoSpacing"/>
        <w:numPr>
          <w:ilvl w:val="0"/>
          <w:numId w:val="9"/>
        </w:numPr>
      </w:pPr>
      <w:r>
        <w:t xml:space="preserve">Audit of staff expertise and training needs  </w:t>
      </w:r>
    </w:p>
    <w:p xmlns:wp14="http://schemas.microsoft.com/office/word/2010/wordml" w:rsidR="00C95827" w:rsidP="006E2721" w:rsidRDefault="00D00B91" w14:paraId="008D3E52" wp14:textId="77777777">
      <w:pPr>
        <w:pStyle w:val="NoSpacing"/>
        <w:numPr>
          <w:ilvl w:val="0"/>
          <w:numId w:val="9"/>
        </w:numPr>
      </w:pPr>
      <w:r>
        <w:t xml:space="preserve">Recognising specific needs for individual pupils and how staff can be trained to support that child/group of children  </w:t>
      </w:r>
    </w:p>
    <w:p xmlns:wp14="http://schemas.microsoft.com/office/word/2010/wordml" w:rsidR="00D924AB" w:rsidP="006E2721" w:rsidRDefault="00D00B91" w14:paraId="005541BA" wp14:textId="77777777">
      <w:pPr>
        <w:pStyle w:val="NoSpacing"/>
        <w:numPr>
          <w:ilvl w:val="0"/>
          <w:numId w:val="9"/>
        </w:numPr>
      </w:pPr>
      <w:r>
        <w:t>Elements of the school improvement/development plan to be addressed through training</w:t>
      </w:r>
    </w:p>
    <w:p xmlns:wp14="http://schemas.microsoft.com/office/word/2010/wordml" w:rsidR="00D924AB" w:rsidP="006E2721" w:rsidRDefault="00D00B91" w14:paraId="2C043CD6" wp14:textId="77777777">
      <w:pPr>
        <w:pStyle w:val="NoSpacing"/>
        <w:numPr>
          <w:ilvl w:val="0"/>
          <w:numId w:val="9"/>
        </w:numPr>
      </w:pPr>
      <w:r>
        <w:t xml:space="preserve">Resources are purchased as and when they are required and/or recommended from professionals working with pupils. </w:t>
      </w:r>
    </w:p>
    <w:p xmlns:wp14="http://schemas.microsoft.com/office/word/2010/wordml" w:rsidR="00D924AB" w:rsidP="00D924AB" w:rsidRDefault="00D924AB" w14:paraId="60061E4C" wp14:textId="77777777">
      <w:pPr>
        <w:pStyle w:val="NoSpacing"/>
        <w:ind w:left="360" w:firstLine="0"/>
      </w:pPr>
    </w:p>
    <w:p xmlns:wp14="http://schemas.microsoft.com/office/word/2010/wordml" w:rsidR="00D924AB" w:rsidP="00D924AB" w:rsidRDefault="00D00B91" w14:paraId="7EB92242" wp14:textId="77777777">
      <w:pPr>
        <w:pStyle w:val="NoSpacing"/>
      </w:pPr>
      <w:r>
        <w:t>Supporting Partnerships</w:t>
      </w:r>
      <w:r w:rsidR="006E2721">
        <w:t>:</w:t>
      </w:r>
      <w:r>
        <w:t xml:space="preserve"> </w:t>
      </w:r>
    </w:p>
    <w:p xmlns:wp14="http://schemas.microsoft.com/office/word/2010/wordml" w:rsidR="00C95827" w:rsidP="00D924AB" w:rsidRDefault="00D00B91" w14:paraId="4564E38F" wp14:textId="1E9A259B">
      <w:pPr>
        <w:pStyle w:val="NoSpacing"/>
      </w:pPr>
      <w:r w:rsidR="00D00B91">
        <w:rPr/>
        <w:t xml:space="preserve">We will work closely with parents to ensure that the plan is implemented effectively. </w:t>
      </w:r>
    </w:p>
    <w:p xmlns:wp14="http://schemas.microsoft.com/office/word/2010/wordml" w:rsidR="00C95827" w:rsidP="00D924AB" w:rsidRDefault="00D00B91" w14:paraId="105FF15C" wp14:textId="5E79BB52">
      <w:pPr>
        <w:pStyle w:val="NoSpacing"/>
      </w:pPr>
      <w:r w:rsidR="00D00B91">
        <w:rPr/>
        <w:t xml:space="preserve">The following agencies will be used to support the plan, amongst others: </w:t>
      </w:r>
    </w:p>
    <w:p xmlns:wp14="http://schemas.microsoft.com/office/word/2010/wordml" w:rsidR="00C95827" w:rsidP="546BCEC6" w:rsidRDefault="00D00B91" w14:paraId="307D7BB4" wp14:textId="165F8073">
      <w:pPr>
        <w:pStyle w:val="NoSpacing"/>
        <w:numPr>
          <w:ilvl w:val="0"/>
          <w:numId w:val="25"/>
        </w:numPr>
        <w:rPr/>
      </w:pPr>
      <w:r w:rsidR="006E2721">
        <w:rPr/>
        <w:t>Occupational Therap</w:t>
      </w:r>
      <w:r w:rsidR="33231495">
        <w:rPr/>
        <w:t>y</w:t>
      </w:r>
    </w:p>
    <w:p xmlns:wp14="http://schemas.microsoft.com/office/word/2010/wordml" w:rsidR="00C95827" w:rsidP="546BCEC6" w:rsidRDefault="00D00B91" w14:paraId="70D0CEC1" wp14:textId="604C461F">
      <w:pPr>
        <w:pStyle w:val="NoSpacing"/>
        <w:numPr>
          <w:ilvl w:val="0"/>
          <w:numId w:val="25"/>
        </w:numPr>
        <w:rPr/>
      </w:pPr>
      <w:r w:rsidR="00D924AB">
        <w:rPr/>
        <w:t xml:space="preserve">Physiotherapy </w:t>
      </w:r>
    </w:p>
    <w:p xmlns:wp14="http://schemas.microsoft.com/office/word/2010/wordml" w:rsidR="00C95827" w:rsidP="546BCEC6" w:rsidRDefault="00D00B91" w14:paraId="1A2C8E0A" wp14:textId="1F012750">
      <w:pPr>
        <w:pStyle w:val="NoSpacing"/>
        <w:numPr>
          <w:ilvl w:val="0"/>
          <w:numId w:val="25"/>
        </w:numPr>
        <w:rPr/>
      </w:pPr>
      <w:r w:rsidR="00D924AB">
        <w:rPr/>
        <w:t>Sensory Support Teams</w:t>
      </w:r>
    </w:p>
    <w:p xmlns:wp14="http://schemas.microsoft.com/office/word/2010/wordml" w:rsidR="0091148B" w:rsidRDefault="0091148B" w14:paraId="44EAFD9C" wp14:textId="77777777">
      <w:pPr>
        <w:pStyle w:val="Heading1"/>
        <w:ind w:left="-5"/>
      </w:pPr>
    </w:p>
    <w:p xmlns:wp14="http://schemas.microsoft.com/office/word/2010/wordml" w:rsidR="00C95827" w:rsidRDefault="00D00B91" w14:paraId="6AB55F07" wp14:textId="77777777">
      <w:pPr>
        <w:pStyle w:val="Heading1"/>
        <w:ind w:left="-5"/>
      </w:pPr>
      <w:r>
        <w:t xml:space="preserve">Complaints Procedures </w:t>
      </w:r>
    </w:p>
    <w:p xmlns:wp14="http://schemas.microsoft.com/office/word/2010/wordml" w:rsidR="00C95827" w:rsidRDefault="00D00B91" w14:paraId="7E300C01" wp14:textId="48DC3F8D">
      <w:pPr>
        <w:spacing w:after="225"/>
        <w:ind w:left="-5"/>
      </w:pPr>
      <w:r w:rsidR="00D00B91">
        <w:rPr/>
        <w:t xml:space="preserve">Positive home school relationships often mean that concerns and complaints can usually be dealt with between parents, </w:t>
      </w:r>
      <w:r w:rsidR="00D00B91">
        <w:rPr/>
        <w:t>carers</w:t>
      </w:r>
      <w:r w:rsidR="00D00B91">
        <w:rPr/>
        <w:t xml:space="preserve"> and school staff. However, when a more formal complaint is made this needs to be </w:t>
      </w:r>
      <w:r w:rsidR="00D00B91">
        <w:rPr/>
        <w:t>in accordance with</w:t>
      </w:r>
      <w:r w:rsidR="00D00B91">
        <w:rPr/>
        <w:t xml:space="preserve"> </w:t>
      </w:r>
      <w:r w:rsidR="6C629748">
        <w:rPr/>
        <w:t>the LSP’s Complaints</w:t>
      </w:r>
      <w:r w:rsidR="00D00B91">
        <w:rPr/>
        <w:t xml:space="preserve"> Policy. </w:t>
      </w:r>
    </w:p>
    <w:p xmlns:wp14="http://schemas.microsoft.com/office/word/2010/wordml" w:rsidR="00C95827" w:rsidRDefault="00D00B91" w14:paraId="568F31AA" wp14:textId="706B4922">
      <w:pPr>
        <w:spacing w:after="225"/>
        <w:ind w:left="-5"/>
      </w:pPr>
      <w:r w:rsidR="00D00B91">
        <w:rPr/>
        <w:t xml:space="preserve">This Accessibility Policy and Plan will be reviewed every three years by the senior leadership team, including the school’s Inclusion Leader, alongside the governing body and ratified accordingly. </w:t>
      </w:r>
    </w:p>
    <w:p xmlns:wp14="http://schemas.microsoft.com/office/word/2010/wordml" w:rsidR="00C95827" w:rsidRDefault="00D00B91" w14:paraId="12F40E89" wp14:textId="77777777">
      <w:pPr>
        <w:spacing w:after="219" w:line="259" w:lineRule="auto"/>
        <w:ind w:left="0" w:firstLine="0"/>
      </w:pPr>
      <w:r>
        <w:rPr>
          <w:b/>
        </w:rPr>
        <w:t xml:space="preserve"> </w:t>
      </w:r>
    </w:p>
    <w:p xmlns:wp14="http://schemas.microsoft.com/office/word/2010/wordml" w:rsidR="00D924AB" w:rsidRDefault="00D00B91" w14:paraId="1C8395E9" wp14:textId="77777777">
      <w:pPr>
        <w:spacing w:after="235"/>
        <w:ind w:left="-5"/>
        <w:rPr>
          <w:b/>
        </w:rPr>
      </w:pPr>
      <w:r>
        <w:rPr>
          <w:b/>
        </w:rPr>
        <w:t xml:space="preserve">Accessibility Policy and Plan </w:t>
      </w:r>
    </w:p>
    <w:p xmlns:wp14="http://schemas.microsoft.com/office/word/2010/wordml" w:rsidRPr="00D924AB" w:rsidR="00D924AB" w:rsidP="00D924AB" w:rsidRDefault="00D924AB" w14:paraId="259D6461" wp14:textId="2B9B368B">
      <w:pPr>
        <w:pStyle w:val="1bodycopy10pt"/>
        <w:rPr>
          <w:rFonts w:ascii="Calibri" w:hAnsi="Calibri" w:eastAsia="Calibri" w:cs="Calibri"/>
          <w:color w:val="000000"/>
          <w:sz w:val="24"/>
          <w:szCs w:val="24"/>
          <w:lang w:val="en-GB" w:eastAsia="en-GB"/>
        </w:rPr>
      </w:pPr>
      <w:r w:rsidRPr="546BCEC6" w:rsidR="00D924AB">
        <w:rPr>
          <w:rFonts w:ascii="Calibri" w:hAnsi="Calibri" w:eastAsia="Calibri" w:cs="Calibri"/>
          <w:color w:val="000000" w:themeColor="text1" w:themeTint="FF" w:themeShade="FF"/>
          <w:sz w:val="24"/>
          <w:szCs w:val="24"/>
          <w:lang w:val="en-GB" w:eastAsia="en-GB"/>
        </w:rPr>
        <w:t xml:space="preserve">This document will be reviewed every 3 </w:t>
      </w:r>
      <w:r w:rsidRPr="546BCEC6" w:rsidR="3CAEA940">
        <w:rPr>
          <w:rFonts w:ascii="Calibri" w:hAnsi="Calibri" w:eastAsia="Calibri" w:cs="Calibri"/>
          <w:color w:val="000000" w:themeColor="text1" w:themeTint="FF" w:themeShade="FF"/>
          <w:sz w:val="24"/>
          <w:szCs w:val="24"/>
          <w:lang w:val="en-GB" w:eastAsia="en-GB"/>
        </w:rPr>
        <w:t>years but</w:t>
      </w:r>
      <w:r w:rsidRPr="546BCEC6" w:rsidR="00D924AB">
        <w:rPr>
          <w:rFonts w:ascii="Calibri" w:hAnsi="Calibri" w:eastAsia="Calibri" w:cs="Calibri"/>
          <w:color w:val="000000" w:themeColor="text1" w:themeTint="FF" w:themeShade="FF"/>
          <w:sz w:val="24"/>
          <w:szCs w:val="24"/>
          <w:lang w:val="en-GB" w:eastAsia="en-GB"/>
        </w:rPr>
        <w:t xml:space="preserve"> may be reviewed and updated more </w:t>
      </w:r>
      <w:r w:rsidRPr="546BCEC6" w:rsidR="00D924AB">
        <w:rPr>
          <w:rFonts w:ascii="Calibri" w:hAnsi="Calibri" w:eastAsia="Calibri" w:cs="Calibri"/>
          <w:color w:val="000000" w:themeColor="text1" w:themeTint="FF" w:themeShade="FF"/>
          <w:sz w:val="24"/>
          <w:szCs w:val="24"/>
          <w:lang w:val="en-GB" w:eastAsia="en-GB"/>
        </w:rPr>
        <w:t>frequently</w:t>
      </w:r>
      <w:r w:rsidRPr="546BCEC6" w:rsidR="00D924AB">
        <w:rPr>
          <w:rFonts w:ascii="Calibri" w:hAnsi="Calibri" w:eastAsia="Calibri" w:cs="Calibri"/>
          <w:color w:val="000000" w:themeColor="text1" w:themeTint="FF" w:themeShade="FF"/>
          <w:sz w:val="24"/>
          <w:szCs w:val="24"/>
          <w:lang w:val="en-GB" w:eastAsia="en-GB"/>
        </w:rPr>
        <w:t xml:space="preserve"> if necessary. It will be reviewed by the governing bo</w:t>
      </w:r>
      <w:r w:rsidRPr="546BCEC6" w:rsidR="00D924AB">
        <w:rPr>
          <w:rFonts w:ascii="Calibri" w:hAnsi="Calibri" w:eastAsia="Calibri" w:cs="Calibri"/>
          <w:color w:val="000000" w:themeColor="text1" w:themeTint="FF" w:themeShade="FF"/>
          <w:sz w:val="24"/>
          <w:szCs w:val="24"/>
          <w:lang w:val="en-GB" w:eastAsia="en-GB"/>
        </w:rPr>
        <w:t>dy</w:t>
      </w:r>
      <w:r w:rsidRPr="546BCEC6" w:rsidR="330B9818">
        <w:rPr>
          <w:rFonts w:ascii="Calibri" w:hAnsi="Calibri" w:eastAsia="Calibri" w:cs="Calibri"/>
          <w:color w:val="000000" w:themeColor="text1" w:themeTint="FF" w:themeShade="FF"/>
          <w:sz w:val="24"/>
          <w:szCs w:val="24"/>
          <w:lang w:val="en-GB" w:eastAsia="en-GB"/>
        </w:rPr>
        <w:t xml:space="preserve"> and </w:t>
      </w:r>
      <w:r w:rsidRPr="546BCEC6" w:rsidR="00D924AB">
        <w:rPr>
          <w:rFonts w:ascii="Calibri" w:hAnsi="Calibri" w:eastAsia="Calibri" w:cs="Calibri"/>
          <w:color w:val="000000" w:themeColor="text1" w:themeTint="FF" w:themeShade="FF"/>
          <w:sz w:val="24"/>
          <w:szCs w:val="24"/>
          <w:lang w:val="en-GB" w:eastAsia="en-GB"/>
        </w:rPr>
        <w:t xml:space="preserve"> </w:t>
      </w:r>
      <w:r w:rsidRPr="546BCEC6" w:rsidR="00D924AB">
        <w:rPr>
          <w:rFonts w:ascii="Calibri" w:hAnsi="Calibri" w:eastAsia="Calibri" w:cs="Calibri"/>
          <w:b w:val="1"/>
          <w:bCs w:val="1"/>
          <w:color w:val="000000" w:themeColor="text1" w:themeTint="FF" w:themeShade="FF"/>
          <w:sz w:val="24"/>
          <w:szCs w:val="24"/>
          <w:lang w:val="en-GB" w:eastAsia="en-GB"/>
        </w:rPr>
        <w:t>Catrin Battista</w:t>
      </w:r>
      <w:r w:rsidRPr="546BCEC6" w:rsidR="00D924AB">
        <w:rPr>
          <w:rFonts w:ascii="Calibri" w:hAnsi="Calibri" w:eastAsia="Calibri" w:cs="Calibri"/>
          <w:color w:val="000000" w:themeColor="text1" w:themeTint="FF" w:themeShade="FF"/>
          <w:sz w:val="24"/>
          <w:szCs w:val="24"/>
          <w:lang w:val="en-GB" w:eastAsia="en-GB"/>
        </w:rPr>
        <w:t>, H</w:t>
      </w:r>
      <w:r w:rsidRPr="546BCEC6" w:rsidR="00D924AB">
        <w:rPr>
          <w:rFonts w:ascii="Calibri" w:hAnsi="Calibri" w:eastAsia="Calibri" w:cs="Calibri"/>
          <w:color w:val="000000" w:themeColor="text1" w:themeTint="FF" w:themeShade="FF"/>
          <w:sz w:val="24"/>
          <w:szCs w:val="24"/>
          <w:lang w:val="en-GB" w:eastAsia="en-GB"/>
        </w:rPr>
        <w:t>ead</w:t>
      </w:r>
      <w:r w:rsidRPr="546BCEC6" w:rsidR="00D924AB">
        <w:rPr>
          <w:rFonts w:ascii="Calibri" w:hAnsi="Calibri" w:eastAsia="Calibri" w:cs="Calibri"/>
          <w:color w:val="000000" w:themeColor="text1" w:themeTint="FF" w:themeShade="FF"/>
          <w:sz w:val="24"/>
          <w:szCs w:val="24"/>
          <w:lang w:val="en-GB" w:eastAsia="en-GB"/>
        </w:rPr>
        <w:t xml:space="preserve"> T</w:t>
      </w:r>
      <w:r w:rsidRPr="546BCEC6" w:rsidR="00D924AB">
        <w:rPr>
          <w:rFonts w:ascii="Calibri" w:hAnsi="Calibri" w:eastAsia="Calibri" w:cs="Calibri"/>
          <w:color w:val="000000" w:themeColor="text1" w:themeTint="FF" w:themeShade="FF"/>
          <w:sz w:val="24"/>
          <w:szCs w:val="24"/>
          <w:lang w:val="en-GB" w:eastAsia="en-GB"/>
        </w:rPr>
        <w:t>eacher.</w:t>
      </w:r>
    </w:p>
    <w:p xmlns:wp14="http://schemas.microsoft.com/office/word/2010/wordml" w:rsidR="00C95827" w:rsidRDefault="00D00B91" w14:paraId="3A7F860A" wp14:textId="503A947B">
      <w:pPr>
        <w:spacing w:after="235"/>
        <w:ind w:left="-5"/>
      </w:pPr>
      <w:r w:rsidRPr="561EDD5C" w:rsidR="00D00B91">
        <w:rPr>
          <w:b w:val="1"/>
          <w:bCs w:val="1"/>
        </w:rPr>
        <w:t>W</w:t>
      </w:r>
      <w:r w:rsidRPr="561EDD5C" w:rsidR="00D924AB">
        <w:rPr>
          <w:b w:val="1"/>
          <w:bCs w:val="1"/>
        </w:rPr>
        <w:t>ritten by</w:t>
      </w:r>
      <w:r w:rsidR="00D00B91">
        <w:rPr/>
        <w:t xml:space="preserve">: Lynne McCullough in conjunction with </w:t>
      </w:r>
      <w:r w:rsidR="006E2721">
        <w:rPr/>
        <w:t>Catrin Battista</w:t>
      </w:r>
      <w:r w:rsidR="00D00B91">
        <w:rPr/>
        <w:t xml:space="preserve"> </w:t>
      </w:r>
      <w:r w:rsidR="4BF8569C">
        <w:rPr/>
        <w:t xml:space="preserve">(Headteacher) &amp; Danielle Bigwood (School Business Manager) </w:t>
      </w:r>
    </w:p>
    <w:p xmlns:wp14="http://schemas.microsoft.com/office/word/2010/wordml" w:rsidR="00C95827" w:rsidRDefault="00D00B91" w14:paraId="5C80B7D7" wp14:textId="77777777">
      <w:pPr>
        <w:spacing w:after="241"/>
        <w:ind w:left="-5"/>
      </w:pPr>
      <w:r>
        <w:rPr>
          <w:b/>
        </w:rPr>
        <w:t>Approved</w:t>
      </w:r>
      <w:r w:rsidR="006E2721">
        <w:t xml:space="preserve">: </w:t>
      </w:r>
    </w:p>
    <w:p xmlns:wp14="http://schemas.microsoft.com/office/word/2010/wordml" w:rsidR="00C95827" w:rsidP="0091148B" w:rsidRDefault="00D00B91" w14:paraId="527D03BF" wp14:textId="77777777">
      <w:pPr>
        <w:spacing w:after="205"/>
        <w:ind w:left="-5"/>
      </w:pPr>
      <w:r>
        <w:rPr>
          <w:b/>
        </w:rPr>
        <w:t>FUTURE REVIEW/RENEWAL DATE</w:t>
      </w:r>
      <w:r>
        <w:t xml:space="preserve">: </w:t>
      </w:r>
      <w:r w:rsidR="006E2721">
        <w:t>September 2026</w:t>
      </w:r>
      <w:r>
        <w:t xml:space="preserve"> or sooner, if necessar</w:t>
      </w:r>
      <w:r w:rsidR="0091148B">
        <w:t xml:space="preserve">y. </w:t>
      </w:r>
    </w:p>
    <w:p xmlns:wp14="http://schemas.microsoft.com/office/word/2010/wordml" w:rsidR="00C95827" w:rsidRDefault="00C95827" w14:paraId="4B94D5A5" wp14:textId="77777777">
      <w:pPr>
        <w:sectPr w:rsidR="00C95827">
          <w:headerReference w:type="even" r:id="rId11"/>
          <w:headerReference w:type="default" r:id="rId12"/>
          <w:headerReference w:type="first" r:id="rId13"/>
          <w:pgSz w:w="11906" w:h="16838" w:orient="portrait"/>
          <w:pgMar w:top="1466" w:right="717" w:bottom="721" w:left="720" w:header="765" w:footer="720" w:gutter="0"/>
          <w:cols w:space="720"/>
          <w:footerReference w:type="default" r:id="Raf46653c05f64f03"/>
        </w:sectPr>
      </w:pPr>
    </w:p>
    <w:tbl>
      <w:tblPr>
        <w:tblStyle w:val="TableGrid"/>
        <w:tblW w:w="15311" w:type="dxa"/>
        <w:tblInd w:w="-715" w:type="dxa"/>
        <w:tblCellMar>
          <w:top w:w="48" w:type="dxa"/>
          <w:right w:w="60" w:type="dxa"/>
        </w:tblCellMar>
        <w:tblLook w:val="04A0" w:firstRow="1" w:lastRow="0" w:firstColumn="1" w:lastColumn="0" w:noHBand="0" w:noVBand="1"/>
      </w:tblPr>
      <w:tblGrid>
        <w:gridCol w:w="3827"/>
        <w:gridCol w:w="2333"/>
        <w:gridCol w:w="1082"/>
        <w:gridCol w:w="1548"/>
        <w:gridCol w:w="442"/>
        <w:gridCol w:w="2251"/>
        <w:gridCol w:w="3828"/>
      </w:tblGrid>
      <w:tr xmlns:wp14="http://schemas.microsoft.com/office/word/2010/wordml" w:rsidR="0091148B" w:rsidTr="546BCEC6" w14:paraId="28CE02AA" wp14:textId="77777777">
        <w:trPr>
          <w:trHeight w:val="353"/>
        </w:trPr>
        <w:tc>
          <w:tcPr>
            <w:tcW w:w="6160" w:type="dxa"/>
            <w:gridSpan w:val="2"/>
            <w:tcBorders>
              <w:top w:val="single" w:color="000000" w:themeColor="text1" w:sz="4" w:space="0"/>
              <w:left w:val="single" w:color="000000" w:themeColor="text1" w:sz="4" w:space="0"/>
              <w:bottom w:val="single" w:color="000000" w:themeColor="text1" w:sz="4" w:space="0"/>
              <w:right w:val="nil"/>
            </w:tcBorders>
            <w:tcMar/>
          </w:tcPr>
          <w:p w:rsidR="0091148B" w:rsidRDefault="0091148B" w14:paraId="1AE8C08E" wp14:textId="77777777">
            <w:pPr>
              <w:spacing w:after="0" w:line="259" w:lineRule="auto"/>
              <w:ind w:left="108" w:firstLine="0"/>
            </w:pPr>
            <w:r>
              <w:rPr>
                <w:b/>
                <w:sz w:val="28"/>
              </w:rPr>
              <w:t>Access to the curriculum:</w:t>
            </w:r>
            <w:r>
              <w:rPr>
                <w:b/>
                <w:sz w:val="22"/>
              </w:rPr>
              <w:t xml:space="preserve"> </w:t>
            </w:r>
          </w:p>
        </w:tc>
        <w:tc>
          <w:tcPr>
            <w:tcW w:w="1082" w:type="dxa"/>
            <w:tcBorders>
              <w:top w:val="single" w:color="000000" w:themeColor="text1" w:sz="4" w:space="0"/>
              <w:left w:val="nil"/>
              <w:bottom w:val="single" w:color="000000" w:themeColor="text1" w:sz="4" w:space="0"/>
              <w:right w:val="nil"/>
            </w:tcBorders>
            <w:tcMar/>
          </w:tcPr>
          <w:p w:rsidR="0091148B" w:rsidRDefault="0091148B" w14:paraId="3DEEC669" wp14:textId="77777777">
            <w:pPr>
              <w:spacing w:after="160" w:line="259" w:lineRule="auto"/>
              <w:ind w:left="0" w:firstLine="0"/>
            </w:pPr>
          </w:p>
        </w:tc>
        <w:tc>
          <w:tcPr>
            <w:tcW w:w="1990" w:type="dxa"/>
            <w:gridSpan w:val="2"/>
            <w:tcBorders>
              <w:top w:val="single" w:color="000000" w:themeColor="text1" w:sz="4" w:space="0"/>
              <w:left w:val="nil"/>
              <w:bottom w:val="single" w:color="000000" w:themeColor="text1" w:sz="4" w:space="0"/>
              <w:right w:val="nil"/>
            </w:tcBorders>
            <w:tcMar/>
          </w:tcPr>
          <w:p w:rsidR="0091148B" w:rsidRDefault="0091148B" w14:paraId="3656B9AB" wp14:textId="77777777">
            <w:pPr>
              <w:spacing w:after="160" w:line="259" w:lineRule="auto"/>
              <w:ind w:left="0" w:firstLine="0"/>
            </w:pPr>
          </w:p>
        </w:tc>
        <w:tc>
          <w:tcPr>
            <w:tcW w:w="6079" w:type="dxa"/>
            <w:gridSpan w:val="2"/>
            <w:tcBorders>
              <w:top w:val="single" w:color="000000" w:themeColor="text1" w:sz="4" w:space="0"/>
              <w:left w:val="nil"/>
              <w:bottom w:val="single" w:color="000000" w:themeColor="text1" w:sz="4" w:space="0"/>
              <w:right w:val="single" w:color="000000" w:themeColor="text1" w:sz="4" w:space="0"/>
            </w:tcBorders>
            <w:tcMar/>
          </w:tcPr>
          <w:p w:rsidR="0091148B" w:rsidRDefault="0091148B" w14:paraId="45FB0818" wp14:textId="77777777">
            <w:pPr>
              <w:spacing w:after="160" w:line="259" w:lineRule="auto"/>
              <w:ind w:left="0" w:firstLine="0"/>
            </w:pPr>
          </w:p>
        </w:tc>
      </w:tr>
      <w:tr xmlns:wp14="http://schemas.microsoft.com/office/word/2010/wordml" w:rsidR="0091148B" w:rsidTr="546BCEC6" w14:paraId="51A4C8E8" wp14:textId="77777777">
        <w:trPr>
          <w:trHeight w:val="278"/>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1148B" w:rsidP="0091148B" w:rsidRDefault="0091148B" w14:paraId="461A4C5F" wp14:textId="77777777">
            <w:pPr>
              <w:spacing w:after="0" w:line="259" w:lineRule="auto"/>
              <w:ind w:left="108" w:firstLine="0"/>
              <w:jc w:val="center"/>
            </w:pPr>
            <w:r>
              <w:rPr>
                <w:b/>
                <w:sz w:val="22"/>
              </w:rPr>
              <w:t>Target</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1148B" w:rsidP="0091148B" w:rsidRDefault="0091148B" w14:paraId="1F6FF1EE" wp14:textId="77777777">
            <w:pPr>
              <w:spacing w:after="0" w:line="259" w:lineRule="auto"/>
              <w:ind w:left="58" w:firstLine="0"/>
              <w:jc w:val="center"/>
            </w:pPr>
            <w:r>
              <w:rPr>
                <w:b/>
                <w:sz w:val="22"/>
              </w:rPr>
              <w:t>Strategies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1148B" w:rsidP="0091148B" w:rsidRDefault="0091148B" w14:paraId="1DA85FDC" wp14:textId="77777777">
            <w:pPr>
              <w:spacing w:after="0" w:line="259" w:lineRule="auto"/>
              <w:ind w:left="0" w:firstLine="0"/>
              <w:jc w:val="center"/>
            </w:pPr>
            <w:r>
              <w:rPr>
                <w:b/>
                <w:sz w:val="22"/>
              </w:rPr>
              <w:t>Timescale</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1148B" w:rsidP="0091148B" w:rsidRDefault="0091148B" w14:paraId="24086430" wp14:textId="77777777">
            <w:pPr>
              <w:spacing w:after="0" w:line="259" w:lineRule="auto"/>
              <w:ind w:left="61" w:firstLine="0"/>
              <w:jc w:val="center"/>
            </w:pPr>
            <w:r>
              <w:rPr>
                <w:b/>
                <w:sz w:val="22"/>
              </w:rPr>
              <w:t>Success criteria</w:t>
            </w:r>
          </w:p>
        </w:tc>
      </w:tr>
      <w:tr xmlns:wp14="http://schemas.microsoft.com/office/word/2010/wordml" w:rsidR="0091148B" w:rsidTr="546BCEC6" w14:paraId="1C72643F" wp14:textId="77777777">
        <w:trPr>
          <w:trHeight w:val="1622"/>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RDefault="00A357A4" w14:paraId="6152BF5C" wp14:textId="77777777">
            <w:pPr>
              <w:spacing w:after="0" w:line="259" w:lineRule="auto"/>
              <w:ind w:left="108" w:firstLine="0"/>
              <w:rPr>
                <w:sz w:val="20"/>
              </w:rPr>
            </w:pPr>
            <w:r w:rsidRPr="0059300D">
              <w:rPr>
                <w:sz w:val="20"/>
              </w:rPr>
              <w:t>Access to universal provision</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00A357A4" w:rsidRDefault="00A357A4" w14:paraId="59E3E80F" wp14:textId="77777777">
            <w:pPr>
              <w:pStyle w:val="ListParagraph"/>
              <w:numPr>
                <w:ilvl w:val="0"/>
                <w:numId w:val="12"/>
              </w:numPr>
              <w:rPr>
                <w:sz w:val="20"/>
              </w:rPr>
            </w:pPr>
            <w:r w:rsidRPr="0059300D">
              <w:rPr>
                <w:sz w:val="20"/>
              </w:rPr>
              <w:t>Review universal provision to ensure that children are able to access the curriculum with a particular focus on assistive technology</w:t>
            </w:r>
          </w:p>
          <w:p w:rsidRPr="0059300D" w:rsidR="00A357A4" w:rsidP="0059300D" w:rsidRDefault="00A357A4" w14:paraId="093D9FA2" wp14:textId="77777777">
            <w:pPr>
              <w:pStyle w:val="ListParagraph"/>
              <w:numPr>
                <w:ilvl w:val="0"/>
                <w:numId w:val="12"/>
              </w:numPr>
              <w:rPr>
                <w:sz w:val="20"/>
              </w:rPr>
            </w:pPr>
            <w:r w:rsidRPr="0059300D">
              <w:rPr>
                <w:sz w:val="20"/>
              </w:rPr>
              <w:t xml:space="preserve">Dyslexia friendly strategies will be employed within each classroom to ensure that children can access the curriculum e.g. coloured background on </w:t>
            </w:r>
            <w:r w:rsidRPr="0059300D" w:rsidR="0059300D">
              <w:rPr>
                <w:sz w:val="20"/>
              </w:rPr>
              <w:t>Smartboard</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0091148B" w:rsidRDefault="0091148B" w14:paraId="576E7ACC" wp14:textId="77777777">
            <w:pPr>
              <w:spacing w:after="160" w:line="259" w:lineRule="auto"/>
              <w:ind w:left="0" w:firstLine="0"/>
              <w:jc w:val="center"/>
              <w:rPr>
                <w:sz w:val="20"/>
              </w:rPr>
            </w:pPr>
            <w:r w:rsidRPr="0059300D">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1BD6865B" w:rsidRDefault="0091148B" w14:paraId="5619B435" wp14:textId="37AF89DF">
            <w:pPr>
              <w:pStyle w:val="ListParagraph"/>
              <w:numPr>
                <w:ilvl w:val="0"/>
                <w:numId w:val="17"/>
              </w:numPr>
              <w:suppressLineNumbers w:val="0"/>
              <w:bidi w:val="0"/>
              <w:spacing w:before="0" w:beforeAutospacing="off" w:after="4" w:afterAutospacing="off" w:line="251" w:lineRule="auto"/>
              <w:ind w:left="720" w:right="0" w:hanging="360"/>
              <w:jc w:val="left"/>
              <w:rPr>
                <w:sz w:val="20"/>
                <w:szCs w:val="20"/>
              </w:rPr>
            </w:pPr>
            <w:r w:rsidRPr="1BD6865B" w:rsidR="65D01A65">
              <w:rPr>
                <w:rFonts w:ascii="Calibri" w:hAnsi="Calibri" w:eastAsia="Calibri" w:cs="Calibri"/>
                <w:color w:val="000000" w:themeColor="text1" w:themeTint="FF" w:themeShade="FF"/>
                <w:sz w:val="20"/>
                <w:szCs w:val="20"/>
              </w:rPr>
              <w:t>Staff are aware of our Universal Provision document</w:t>
            </w:r>
          </w:p>
          <w:p w:rsidRPr="0059300D" w:rsidR="0091148B" w:rsidP="1BD6865B" w:rsidRDefault="0091148B" w14:paraId="049F31CB" wp14:textId="624E6500">
            <w:pPr>
              <w:pStyle w:val="ListParagraph"/>
              <w:numPr>
                <w:ilvl w:val="0"/>
                <w:numId w:val="17"/>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4"/>
                <w:szCs w:val="24"/>
              </w:rPr>
            </w:pPr>
            <w:r w:rsidRPr="1BD6865B" w:rsidR="65D01A65">
              <w:rPr>
                <w:rFonts w:ascii="Calibri" w:hAnsi="Calibri" w:eastAsia="Calibri" w:cs="Calibri"/>
                <w:color w:val="000000" w:themeColor="text1" w:themeTint="FF" w:themeShade="FF"/>
                <w:sz w:val="20"/>
                <w:szCs w:val="20"/>
              </w:rPr>
              <w:t>Universal Provision document shared with parents through Information Report</w:t>
            </w:r>
          </w:p>
        </w:tc>
      </w:tr>
      <w:tr xmlns:wp14="http://schemas.microsoft.com/office/word/2010/wordml" w:rsidR="00430D49" w:rsidTr="546BCEC6" w14:paraId="54036697" wp14:textId="77777777">
        <w:trPr>
          <w:trHeight w:val="1622"/>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RDefault="00430D49" w14:paraId="6C02BAA3" wp14:textId="77777777">
            <w:pPr>
              <w:spacing w:after="0" w:line="259" w:lineRule="auto"/>
              <w:ind w:left="108" w:firstLine="0"/>
              <w:rPr>
                <w:sz w:val="20"/>
              </w:rPr>
            </w:pPr>
            <w:r w:rsidRPr="00430D49">
              <w:rPr>
                <w:sz w:val="20"/>
              </w:rPr>
              <w:t>Training for staff on increasing access to the curriculum for all pupils</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30D49" w:rsidP="00A357A4" w:rsidRDefault="00430D49" w14:paraId="2B08B5B4" wp14:textId="77777777">
            <w:pPr>
              <w:pStyle w:val="ListParagraph"/>
              <w:numPr>
                <w:ilvl w:val="0"/>
                <w:numId w:val="12"/>
              </w:numPr>
              <w:rPr>
                <w:sz w:val="20"/>
              </w:rPr>
            </w:pPr>
            <w:r>
              <w:rPr>
                <w:sz w:val="20"/>
              </w:rPr>
              <w:t>Medical needs training relating to access to the curriculum e.g. Epilepsy, CHI, Cerebral Palsy, Cystic Fibrosis</w:t>
            </w:r>
          </w:p>
          <w:p w:rsidR="00430D49" w:rsidP="00A357A4" w:rsidRDefault="00430D49" w14:paraId="288FD81A" wp14:textId="77777777">
            <w:pPr>
              <w:pStyle w:val="ListParagraph"/>
              <w:numPr>
                <w:ilvl w:val="0"/>
                <w:numId w:val="12"/>
              </w:numPr>
              <w:rPr>
                <w:sz w:val="20"/>
              </w:rPr>
            </w:pPr>
            <w:r>
              <w:rPr>
                <w:sz w:val="20"/>
              </w:rPr>
              <w:t>Sensory needs training relating to accessing the curriculum for children with a sight or hearing impairment</w:t>
            </w:r>
          </w:p>
          <w:p w:rsidR="00430D49" w:rsidP="00A357A4" w:rsidRDefault="00430D49" w14:paraId="3AFBD6B7" wp14:textId="77777777">
            <w:pPr>
              <w:pStyle w:val="ListParagraph"/>
              <w:numPr>
                <w:ilvl w:val="0"/>
                <w:numId w:val="12"/>
              </w:numPr>
              <w:rPr>
                <w:sz w:val="20"/>
              </w:rPr>
            </w:pPr>
            <w:r>
              <w:rPr>
                <w:sz w:val="20"/>
              </w:rPr>
              <w:t>Consider hearing loop systems when recommended</w:t>
            </w:r>
          </w:p>
          <w:p w:rsidRPr="0059300D" w:rsidR="00430D49" w:rsidP="546BCEC6" w:rsidRDefault="00430D49" w14:paraId="48CA0BD8" wp14:textId="6EB24B9D">
            <w:pPr>
              <w:pStyle w:val="ListParagraph"/>
              <w:numPr>
                <w:ilvl w:val="0"/>
                <w:numId w:val="12"/>
              </w:numPr>
              <w:rPr>
                <w:sz w:val="20"/>
                <w:szCs w:val="20"/>
              </w:rPr>
            </w:pPr>
            <w:r w:rsidRPr="546BCEC6" w:rsidR="5D5C36A7">
              <w:rPr>
                <w:sz w:val="20"/>
                <w:szCs w:val="20"/>
              </w:rPr>
              <w:t>SEND needs training e.g., Autism, Dyslexia</w:t>
            </w:r>
            <w:r w:rsidRPr="546BCEC6" w:rsidR="7088B720">
              <w:rPr>
                <w:sz w:val="20"/>
                <w:szCs w:val="20"/>
              </w:rPr>
              <w:t xml:space="preserve"> is regularly updated</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P="0091148B" w:rsidRDefault="00430D49" w14:paraId="63552CB4" wp14:textId="77777777">
            <w:pPr>
              <w:spacing w:after="160" w:line="259" w:lineRule="auto"/>
              <w:ind w:left="0" w:firstLine="0"/>
              <w:jc w:val="center"/>
              <w:rPr>
                <w:sz w:val="20"/>
              </w:rPr>
            </w:pPr>
            <w:r>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P="1BD6865B" w:rsidRDefault="00430D49" w14:paraId="1377A074" wp14:textId="3418FD2E">
            <w:pPr>
              <w:pStyle w:val="ListParagraph"/>
              <w:numPr>
                <w:ilvl w:val="0"/>
                <w:numId w:val="20"/>
              </w:numPr>
              <w:suppressLineNumbers w:val="0"/>
              <w:bidi w:val="0"/>
              <w:spacing w:before="0" w:beforeAutospacing="off" w:after="4" w:afterAutospacing="off" w:line="251" w:lineRule="auto"/>
              <w:ind w:left="720" w:right="0" w:hanging="360"/>
              <w:jc w:val="left"/>
              <w:rPr>
                <w:sz w:val="20"/>
                <w:szCs w:val="20"/>
              </w:rPr>
            </w:pPr>
            <w:r w:rsidRPr="1BD6865B" w:rsidR="13C0CD9D">
              <w:rPr>
                <w:sz w:val="20"/>
                <w:szCs w:val="20"/>
              </w:rPr>
              <w:t>All pupils have equal access to the curriculum</w:t>
            </w:r>
          </w:p>
          <w:p w:rsidRPr="0059300D" w:rsidR="00430D49" w:rsidP="1BD6865B" w:rsidRDefault="00430D49" w14:paraId="08515388" wp14:textId="1FC60E52">
            <w:pPr>
              <w:pStyle w:val="ListParagraph"/>
              <w:numPr>
                <w:ilvl w:val="0"/>
                <w:numId w:val="20"/>
              </w:numPr>
              <w:suppressLineNumbers w:val="0"/>
              <w:bidi w:val="0"/>
              <w:spacing w:before="0" w:beforeAutospacing="off" w:after="4" w:afterAutospacing="off" w:line="251" w:lineRule="auto"/>
              <w:ind w:left="720" w:right="0" w:hanging="360"/>
              <w:jc w:val="left"/>
              <w:rPr>
                <w:sz w:val="20"/>
                <w:szCs w:val="20"/>
              </w:rPr>
            </w:pPr>
            <w:r w:rsidRPr="1BD6865B" w:rsidR="1677033A">
              <w:rPr>
                <w:sz w:val="20"/>
                <w:szCs w:val="20"/>
              </w:rPr>
              <w:t>CPD opportunities</w:t>
            </w:r>
            <w:r w:rsidRPr="1BD6865B" w:rsidR="277AF077">
              <w:rPr>
                <w:sz w:val="20"/>
                <w:szCs w:val="20"/>
              </w:rPr>
              <w:t xml:space="preserve"> for staff</w:t>
            </w:r>
          </w:p>
          <w:p w:rsidRPr="0059300D" w:rsidR="00430D49" w:rsidP="1BD6865B" w:rsidRDefault="00430D49" w14:paraId="120E6604" wp14:textId="23CEE35E">
            <w:pPr>
              <w:pStyle w:val="ListParagraph"/>
              <w:numPr>
                <w:ilvl w:val="0"/>
                <w:numId w:val="20"/>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4"/>
                <w:szCs w:val="24"/>
              </w:rPr>
            </w:pPr>
            <w:r w:rsidRPr="1BD6865B" w:rsidR="277AF077">
              <w:rPr>
                <w:rFonts w:ascii="Calibri" w:hAnsi="Calibri" w:eastAsia="Calibri" w:cs="Calibri"/>
                <w:color w:val="000000" w:themeColor="text1" w:themeTint="FF" w:themeShade="FF"/>
                <w:sz w:val="20"/>
                <w:szCs w:val="20"/>
              </w:rPr>
              <w:t xml:space="preserve">Advice </w:t>
            </w:r>
            <w:r w:rsidRPr="1BD6865B" w:rsidR="277AF077">
              <w:rPr>
                <w:rFonts w:ascii="Calibri" w:hAnsi="Calibri" w:eastAsia="Calibri" w:cs="Calibri"/>
                <w:color w:val="000000" w:themeColor="text1" w:themeTint="FF" w:themeShade="FF"/>
                <w:sz w:val="20"/>
                <w:szCs w:val="20"/>
              </w:rPr>
              <w:t>followed</w:t>
            </w:r>
            <w:r w:rsidRPr="1BD6865B" w:rsidR="277AF077">
              <w:rPr>
                <w:rFonts w:ascii="Calibri" w:hAnsi="Calibri" w:eastAsia="Calibri" w:cs="Calibri"/>
                <w:color w:val="000000" w:themeColor="text1" w:themeTint="FF" w:themeShade="FF"/>
                <w:sz w:val="20"/>
                <w:szCs w:val="20"/>
              </w:rPr>
              <w:t xml:space="preserve"> from outside professionals</w:t>
            </w:r>
          </w:p>
          <w:p w:rsidRPr="0059300D" w:rsidR="00430D49" w:rsidP="546BCEC6" w:rsidRDefault="00430D49" w14:paraId="3FC0D55F" wp14:textId="49155AE4">
            <w:pPr>
              <w:pStyle w:val="ListParagraph"/>
              <w:numPr>
                <w:ilvl w:val="0"/>
                <w:numId w:val="20"/>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0"/>
                <w:szCs w:val="20"/>
              </w:rPr>
            </w:pPr>
            <w:r w:rsidRPr="546BCEC6" w:rsidR="7E09C40E">
              <w:rPr>
                <w:rFonts w:ascii="Calibri" w:hAnsi="Calibri" w:eastAsia="Calibri" w:cs="Calibri"/>
                <w:color w:val="000000" w:themeColor="text1" w:themeTint="FF" w:themeShade="FF"/>
                <w:sz w:val="20"/>
                <w:szCs w:val="20"/>
              </w:rPr>
              <w:t>Coaching - WalkTh</w:t>
            </w:r>
            <w:r w:rsidRPr="546BCEC6" w:rsidR="2E05D629">
              <w:rPr>
                <w:rFonts w:ascii="Calibri" w:hAnsi="Calibri" w:eastAsia="Calibri" w:cs="Calibri"/>
                <w:color w:val="000000" w:themeColor="text1" w:themeTint="FF" w:themeShade="FF"/>
                <w:sz w:val="20"/>
                <w:szCs w:val="20"/>
              </w:rPr>
              <w:t>ru</w:t>
            </w:r>
            <w:r w:rsidRPr="546BCEC6" w:rsidR="7E09C40E">
              <w:rPr>
                <w:rFonts w:ascii="Calibri" w:hAnsi="Calibri" w:eastAsia="Calibri" w:cs="Calibri"/>
                <w:color w:val="000000" w:themeColor="text1" w:themeTint="FF" w:themeShade="FF"/>
                <w:sz w:val="20"/>
                <w:szCs w:val="20"/>
              </w:rPr>
              <w:t>s</w:t>
            </w:r>
          </w:p>
          <w:p w:rsidRPr="0059300D" w:rsidR="00430D49" w:rsidP="1BD6865B" w:rsidRDefault="00430D49" w14:paraId="53128261" wp14:textId="0942CFD9">
            <w:pPr>
              <w:pStyle w:val="ListParagraph"/>
              <w:numPr>
                <w:ilvl w:val="0"/>
                <w:numId w:val="20"/>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4"/>
                <w:szCs w:val="24"/>
              </w:rPr>
            </w:pPr>
            <w:r w:rsidRPr="1BD6865B" w:rsidR="1677033A">
              <w:rPr>
                <w:rFonts w:ascii="Calibri" w:hAnsi="Calibri" w:eastAsia="Calibri" w:cs="Calibri"/>
                <w:color w:val="000000" w:themeColor="text1" w:themeTint="FF" w:themeShade="FF"/>
                <w:sz w:val="20"/>
                <w:szCs w:val="20"/>
              </w:rPr>
              <w:t>Adaptions to the site made where needed</w:t>
            </w:r>
          </w:p>
        </w:tc>
      </w:tr>
      <w:tr xmlns:wp14="http://schemas.microsoft.com/office/word/2010/wordml" w:rsidR="00430D49" w:rsidTr="546BCEC6" w14:paraId="312FBE72" wp14:textId="77777777">
        <w:trPr>
          <w:trHeight w:val="1241"/>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RDefault="00430D49" w14:paraId="0FFA2D6B" wp14:textId="77777777">
            <w:pPr>
              <w:spacing w:after="0" w:line="259" w:lineRule="auto"/>
              <w:ind w:left="108" w:firstLine="0"/>
              <w:rPr>
                <w:sz w:val="20"/>
              </w:rPr>
            </w:pPr>
            <w:r>
              <w:rPr>
                <w:sz w:val="20"/>
              </w:rPr>
              <w:t>Enable children to access calm and quiet spaces when dysregulated</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30D49" w:rsidP="546BCEC6" w:rsidRDefault="00430D49" w14:paraId="4267F371" wp14:textId="23F63912">
            <w:pPr>
              <w:pStyle w:val="ListParagraph"/>
              <w:numPr>
                <w:ilvl w:val="0"/>
                <w:numId w:val="12"/>
              </w:numPr>
              <w:rPr>
                <w:sz w:val="20"/>
                <w:szCs w:val="20"/>
              </w:rPr>
            </w:pPr>
            <w:r w:rsidRPr="546BCEC6" w:rsidR="5D5C36A7">
              <w:rPr>
                <w:sz w:val="20"/>
                <w:szCs w:val="20"/>
              </w:rPr>
              <w:t xml:space="preserve">Zones of regulation curriculum embedded within the </w:t>
            </w:r>
            <w:r w:rsidRPr="546BCEC6" w:rsidR="5384131C">
              <w:rPr>
                <w:sz w:val="20"/>
                <w:szCs w:val="20"/>
              </w:rPr>
              <w:t>behaviour</w:t>
            </w:r>
            <w:r w:rsidRPr="546BCEC6" w:rsidR="5384131C">
              <w:rPr>
                <w:sz w:val="20"/>
                <w:szCs w:val="20"/>
              </w:rPr>
              <w:t xml:space="preserve"> curriculum and </w:t>
            </w:r>
            <w:r w:rsidRPr="546BCEC6" w:rsidR="5D5C36A7">
              <w:rPr>
                <w:sz w:val="20"/>
                <w:szCs w:val="20"/>
              </w:rPr>
              <w:t>ethos of the school</w:t>
            </w:r>
          </w:p>
          <w:p w:rsidRPr="0059300D" w:rsidR="00430D49" w:rsidP="546BCEC6" w:rsidRDefault="00430D49" w14:paraId="6ED6317B" wp14:textId="48231A74">
            <w:pPr>
              <w:pStyle w:val="ListParagraph"/>
              <w:numPr>
                <w:ilvl w:val="0"/>
                <w:numId w:val="12"/>
              </w:numPr>
              <w:rPr>
                <w:sz w:val="20"/>
                <w:szCs w:val="20"/>
              </w:rPr>
            </w:pPr>
            <w:r w:rsidRPr="546BCEC6" w:rsidR="5D5C36A7">
              <w:rPr>
                <w:sz w:val="20"/>
                <w:szCs w:val="20"/>
              </w:rPr>
              <w:t>All adults trained in Zones of regulation and how to access the regulation stations set up across the school</w:t>
            </w:r>
          </w:p>
          <w:p w:rsidRPr="0059300D" w:rsidR="00430D49" w:rsidP="546BCEC6" w:rsidRDefault="00430D49" w14:paraId="60AFB262" wp14:textId="1A3A61AD">
            <w:pPr>
              <w:pStyle w:val="ListParagraph"/>
              <w:numPr>
                <w:ilvl w:val="0"/>
                <w:numId w:val="12"/>
              </w:numPr>
              <w:rPr>
                <w:color w:val="000000" w:themeColor="text1" w:themeTint="FF" w:themeShade="FF"/>
                <w:sz w:val="20"/>
                <w:szCs w:val="20"/>
              </w:rPr>
            </w:pPr>
            <w:r w:rsidRPr="546BCEC6" w:rsidR="126E56D0">
              <w:rPr>
                <w:color w:val="000000" w:themeColor="text1" w:themeTint="FF" w:themeShade="FF"/>
                <w:sz w:val="20"/>
                <w:szCs w:val="20"/>
              </w:rPr>
              <w:t xml:space="preserve">Zones of Regulation training is shared with the parent/carer community </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P="0091148B" w:rsidRDefault="00430D49" w14:paraId="233340DF" wp14:textId="77777777">
            <w:pPr>
              <w:spacing w:after="160" w:line="259" w:lineRule="auto"/>
              <w:ind w:left="0" w:firstLine="0"/>
              <w:jc w:val="center"/>
              <w:rPr>
                <w:sz w:val="20"/>
              </w:rPr>
            </w:pPr>
            <w:r>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P="1BD6865B" w:rsidRDefault="00430D49" w14:paraId="0346E5D5" wp14:textId="08D0C573">
            <w:pPr>
              <w:pStyle w:val="ListParagraph"/>
              <w:numPr>
                <w:ilvl w:val="0"/>
                <w:numId w:val="18"/>
              </w:numPr>
              <w:suppressLineNumbers w:val="0"/>
              <w:bidi w:val="0"/>
              <w:spacing w:before="0" w:beforeAutospacing="off" w:after="4" w:afterAutospacing="off" w:line="251" w:lineRule="auto"/>
              <w:ind w:left="720" w:right="0" w:hanging="360"/>
              <w:jc w:val="left"/>
              <w:rPr>
                <w:sz w:val="20"/>
                <w:szCs w:val="20"/>
              </w:rPr>
            </w:pPr>
            <w:r w:rsidRPr="1BD6865B" w:rsidR="3F4028BC">
              <w:rPr>
                <w:sz w:val="20"/>
                <w:szCs w:val="20"/>
              </w:rPr>
              <w:t>Access to class regulation stations</w:t>
            </w:r>
          </w:p>
          <w:p w:rsidRPr="0059300D" w:rsidR="00430D49" w:rsidP="1BD6865B" w:rsidRDefault="00430D49" w14:paraId="2517AA93" wp14:textId="4E699BE6">
            <w:pPr>
              <w:pStyle w:val="ListParagraph"/>
              <w:numPr>
                <w:ilvl w:val="0"/>
                <w:numId w:val="18"/>
              </w:numPr>
              <w:suppressLineNumbers w:val="0"/>
              <w:bidi w:val="0"/>
              <w:spacing w:before="0" w:beforeAutospacing="off" w:after="4" w:afterAutospacing="off" w:line="251" w:lineRule="auto"/>
              <w:ind w:left="720" w:right="0" w:hanging="360"/>
              <w:jc w:val="left"/>
              <w:rPr>
                <w:sz w:val="20"/>
                <w:szCs w:val="20"/>
              </w:rPr>
            </w:pPr>
            <w:r w:rsidRPr="1BD6865B" w:rsidR="3F4028BC">
              <w:rPr>
                <w:sz w:val="20"/>
                <w:szCs w:val="20"/>
              </w:rPr>
              <w:t>Access to the Cocoon regulation station</w:t>
            </w:r>
          </w:p>
          <w:p w:rsidRPr="0059300D" w:rsidR="00430D49" w:rsidP="1BD6865B" w:rsidRDefault="00430D49" w14:paraId="256DA36B" wp14:textId="2F69DAEB">
            <w:pPr>
              <w:pStyle w:val="ListParagraph"/>
              <w:numPr>
                <w:ilvl w:val="0"/>
                <w:numId w:val="18"/>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4"/>
                <w:szCs w:val="24"/>
              </w:rPr>
            </w:pPr>
            <w:r w:rsidRPr="546BCEC6" w:rsidR="3F64DEDD">
              <w:rPr>
                <w:rFonts w:ascii="Calibri" w:hAnsi="Calibri" w:eastAsia="Calibri" w:cs="Calibri"/>
                <w:color w:val="000000" w:themeColor="text1" w:themeTint="FF" w:themeShade="FF"/>
                <w:sz w:val="20"/>
                <w:szCs w:val="20"/>
              </w:rPr>
              <w:t>Identified</w:t>
            </w:r>
            <w:r w:rsidRPr="546BCEC6" w:rsidR="3F64DEDD">
              <w:rPr>
                <w:rFonts w:ascii="Calibri" w:hAnsi="Calibri" w:eastAsia="Calibri" w:cs="Calibri"/>
                <w:color w:val="000000" w:themeColor="text1" w:themeTint="FF" w:themeShade="FF"/>
                <w:sz w:val="20"/>
                <w:szCs w:val="20"/>
              </w:rPr>
              <w:t xml:space="preserve"> spaces for specific </w:t>
            </w:r>
            <w:r w:rsidRPr="546BCEC6" w:rsidR="3F64DEDD">
              <w:rPr>
                <w:rFonts w:ascii="Calibri" w:hAnsi="Calibri" w:eastAsia="Calibri" w:cs="Calibri"/>
                <w:color w:val="000000" w:themeColor="text1" w:themeTint="FF" w:themeShade="FF"/>
                <w:sz w:val="20"/>
                <w:szCs w:val="20"/>
              </w:rPr>
              <w:t>children</w:t>
            </w:r>
            <w:r w:rsidRPr="546BCEC6" w:rsidR="3F64DEDD">
              <w:rPr>
                <w:rFonts w:ascii="Calibri" w:hAnsi="Calibri" w:eastAsia="Calibri" w:cs="Calibri"/>
                <w:color w:val="000000" w:themeColor="text1" w:themeTint="FF" w:themeShade="FF"/>
                <w:sz w:val="20"/>
                <w:szCs w:val="20"/>
              </w:rPr>
              <w:t xml:space="preserve"> </w:t>
            </w:r>
            <w:r w:rsidRPr="546BCEC6" w:rsidR="3F64DEDD">
              <w:rPr>
                <w:rFonts w:ascii="Calibri" w:hAnsi="Calibri" w:eastAsia="Calibri" w:cs="Calibri"/>
                <w:color w:val="000000" w:themeColor="text1" w:themeTint="FF" w:themeShade="FF"/>
                <w:sz w:val="20"/>
                <w:szCs w:val="20"/>
              </w:rPr>
              <w:t>where</w:t>
            </w:r>
            <w:r w:rsidRPr="546BCEC6" w:rsidR="3F64DEDD">
              <w:rPr>
                <w:rFonts w:ascii="Calibri" w:hAnsi="Calibri" w:eastAsia="Calibri" w:cs="Calibri"/>
                <w:color w:val="000000" w:themeColor="text1" w:themeTint="FF" w:themeShade="FF"/>
                <w:sz w:val="20"/>
                <w:szCs w:val="20"/>
              </w:rPr>
              <w:t xml:space="preserve"> needed</w:t>
            </w:r>
          </w:p>
          <w:p w:rsidRPr="0059300D" w:rsidR="00430D49" w:rsidP="546BCEC6" w:rsidRDefault="00430D49" w14:paraId="62486C05" wp14:textId="6DF7281E">
            <w:pPr>
              <w:pStyle w:val="ListParagraph"/>
              <w:numPr>
                <w:ilvl w:val="0"/>
                <w:numId w:val="18"/>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0"/>
                <w:szCs w:val="20"/>
              </w:rPr>
            </w:pPr>
            <w:r w:rsidRPr="546BCEC6" w:rsidR="2900143A">
              <w:rPr>
                <w:rFonts w:ascii="Calibri" w:hAnsi="Calibri" w:eastAsia="Calibri" w:cs="Calibri"/>
                <w:color w:val="000000" w:themeColor="text1" w:themeTint="FF" w:themeShade="FF"/>
                <w:sz w:val="20"/>
                <w:szCs w:val="20"/>
              </w:rPr>
              <w:t>Parents/Carers have a good understanding of how the programme is implemented at school and h</w:t>
            </w:r>
            <w:r w:rsidRPr="546BCEC6" w:rsidR="38FE4879">
              <w:rPr>
                <w:rFonts w:ascii="Calibri" w:hAnsi="Calibri" w:eastAsia="Calibri" w:cs="Calibri"/>
                <w:color w:val="000000" w:themeColor="text1" w:themeTint="FF" w:themeShade="FF"/>
                <w:sz w:val="20"/>
                <w:szCs w:val="20"/>
              </w:rPr>
              <w:t>ow they can support at home</w:t>
            </w:r>
          </w:p>
        </w:tc>
      </w:tr>
      <w:tr xmlns:wp14="http://schemas.microsoft.com/office/word/2010/wordml" w:rsidR="0091148B" w:rsidTr="546BCEC6" w14:paraId="1D77CDFD" wp14:textId="77777777">
        <w:trPr>
          <w:trHeight w:val="824"/>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RDefault="00A357A4" w14:paraId="251F8591" wp14:textId="77777777">
            <w:pPr>
              <w:spacing w:after="0" w:line="259" w:lineRule="auto"/>
              <w:ind w:left="108" w:firstLine="0"/>
              <w:rPr>
                <w:sz w:val="20"/>
              </w:rPr>
            </w:pPr>
            <w:r w:rsidRPr="0059300D">
              <w:rPr>
                <w:sz w:val="20"/>
              </w:rPr>
              <w:t>All school visits and trips need to be accessible for all pupils</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546BCEC6" w:rsidRDefault="00A357A4" w14:paraId="56402819" wp14:textId="13AED97C">
            <w:pPr>
              <w:pStyle w:val="ListParagraph"/>
              <w:numPr>
                <w:ilvl w:val="0"/>
                <w:numId w:val="12"/>
              </w:numPr>
              <w:rPr>
                <w:sz w:val="20"/>
                <w:szCs w:val="20"/>
              </w:rPr>
            </w:pPr>
            <w:r w:rsidRPr="546BCEC6" w:rsidR="15ED5D7B">
              <w:rPr>
                <w:sz w:val="20"/>
                <w:szCs w:val="20"/>
              </w:rPr>
              <w:t>R</w:t>
            </w:r>
            <w:r w:rsidRPr="546BCEC6" w:rsidR="27D41D77">
              <w:rPr>
                <w:sz w:val="20"/>
                <w:szCs w:val="20"/>
              </w:rPr>
              <w:t>igorous ri</w:t>
            </w:r>
            <w:r w:rsidRPr="546BCEC6" w:rsidR="15ED5D7B">
              <w:rPr>
                <w:sz w:val="20"/>
                <w:szCs w:val="20"/>
              </w:rPr>
              <w:t>sk assessments conducted</w:t>
            </w:r>
            <w:r w:rsidRPr="546BCEC6" w:rsidR="0C734E50">
              <w:rPr>
                <w:sz w:val="20"/>
                <w:szCs w:val="20"/>
              </w:rPr>
              <w:t xml:space="preserve"> in consultation with SENCO</w:t>
            </w:r>
          </w:p>
          <w:p w:rsidRPr="0059300D" w:rsidR="00A357A4" w:rsidP="079BE066" w:rsidRDefault="00A357A4" w14:paraId="52E566DC" wp14:textId="12F9A942">
            <w:pPr>
              <w:pStyle w:val="ListParagraph"/>
              <w:numPr>
                <w:ilvl w:val="0"/>
                <w:numId w:val="12"/>
              </w:numPr>
              <w:rPr>
                <w:sz w:val="20"/>
                <w:szCs w:val="20"/>
              </w:rPr>
            </w:pPr>
            <w:r w:rsidRPr="546BCEC6" w:rsidR="0C734E50">
              <w:rPr>
                <w:sz w:val="20"/>
                <w:szCs w:val="20"/>
              </w:rPr>
              <w:t>S</w:t>
            </w:r>
            <w:r w:rsidRPr="546BCEC6" w:rsidR="15ED5D7B">
              <w:rPr>
                <w:sz w:val="20"/>
                <w:szCs w:val="20"/>
              </w:rPr>
              <w:t>taff are fully briefed with regards to the medical and SEND needs of pupils</w:t>
            </w:r>
          </w:p>
          <w:p w:rsidRPr="0059300D" w:rsidR="00A357A4" w:rsidP="079BE066" w:rsidRDefault="00A357A4" w14:paraId="0513322A" wp14:textId="25981904">
            <w:pPr>
              <w:pStyle w:val="ListParagraph"/>
              <w:numPr>
                <w:ilvl w:val="0"/>
                <w:numId w:val="12"/>
              </w:numPr>
              <w:rPr>
                <w:rFonts w:ascii="Calibri" w:hAnsi="Calibri" w:eastAsia="Calibri" w:cs="Calibri"/>
                <w:color w:val="000000" w:themeColor="text1" w:themeTint="FF" w:themeShade="FF"/>
                <w:sz w:val="24"/>
                <w:szCs w:val="24"/>
              </w:rPr>
            </w:pPr>
            <w:r w:rsidRPr="546BCEC6" w:rsidR="28C50FAF">
              <w:rPr>
                <w:rFonts w:ascii="Calibri" w:hAnsi="Calibri" w:eastAsia="Calibri" w:cs="Calibri"/>
                <w:color w:val="000000" w:themeColor="text1" w:themeTint="FF" w:themeShade="FF"/>
                <w:sz w:val="20"/>
                <w:szCs w:val="20"/>
              </w:rPr>
              <w:t>Where necessary, training provided for sites visited by school e.g. Mill on the Brue</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0091148B" w:rsidRDefault="0091148B" w14:paraId="009771C9" wp14:textId="77777777">
            <w:pPr>
              <w:spacing w:after="160" w:line="259" w:lineRule="auto"/>
              <w:ind w:left="0" w:firstLine="0"/>
              <w:jc w:val="center"/>
              <w:rPr>
                <w:sz w:val="20"/>
              </w:rPr>
            </w:pPr>
            <w:r w:rsidRPr="0059300D">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1BD6865B" w:rsidRDefault="0091148B" w14:paraId="2F3FC8FF" wp14:textId="3EACDD77">
            <w:pPr>
              <w:pStyle w:val="ListParagraph"/>
              <w:numPr>
                <w:ilvl w:val="0"/>
                <w:numId w:val="19"/>
              </w:numPr>
              <w:suppressLineNumbers w:val="0"/>
              <w:bidi w:val="0"/>
              <w:spacing w:before="0" w:beforeAutospacing="off" w:after="4" w:afterAutospacing="off" w:line="251" w:lineRule="auto"/>
              <w:ind w:left="720" w:right="0" w:hanging="360"/>
              <w:jc w:val="left"/>
              <w:rPr>
                <w:sz w:val="20"/>
                <w:szCs w:val="20"/>
              </w:rPr>
            </w:pPr>
            <w:r w:rsidRPr="1BD6865B" w:rsidR="51EFB9C6">
              <w:rPr>
                <w:sz w:val="20"/>
                <w:szCs w:val="20"/>
              </w:rPr>
              <w:t>Site visits</w:t>
            </w:r>
          </w:p>
          <w:p w:rsidRPr="0059300D" w:rsidR="0091148B" w:rsidP="1BD6865B" w:rsidRDefault="0091148B" w14:paraId="4515E470" wp14:textId="1FE5DF65">
            <w:pPr>
              <w:pStyle w:val="ListParagraph"/>
              <w:numPr>
                <w:ilvl w:val="0"/>
                <w:numId w:val="19"/>
              </w:numPr>
              <w:suppressLineNumbers w:val="0"/>
              <w:bidi w:val="0"/>
              <w:spacing w:before="0" w:beforeAutospacing="off" w:after="4" w:afterAutospacing="off" w:line="251" w:lineRule="auto"/>
              <w:ind w:left="720" w:right="0" w:hanging="360"/>
              <w:jc w:val="left"/>
              <w:rPr>
                <w:rFonts w:ascii="Calibri" w:hAnsi="Calibri" w:eastAsia="Calibri" w:cs="Calibri"/>
                <w:color w:val="000000" w:themeColor="text1" w:themeTint="FF" w:themeShade="FF"/>
                <w:sz w:val="24"/>
                <w:szCs w:val="24"/>
              </w:rPr>
            </w:pPr>
            <w:r w:rsidRPr="1BD6865B" w:rsidR="51EFB9C6">
              <w:rPr>
                <w:rFonts w:ascii="Calibri" w:hAnsi="Calibri" w:eastAsia="Calibri" w:cs="Calibri"/>
                <w:color w:val="000000" w:themeColor="text1" w:themeTint="FF" w:themeShade="FF"/>
                <w:sz w:val="20"/>
                <w:szCs w:val="20"/>
              </w:rPr>
              <w:t>All children and staff able to access the site, including residentials</w:t>
            </w:r>
          </w:p>
          <w:p w:rsidRPr="0059300D" w:rsidR="0091148B" w:rsidP="1BD6865B" w:rsidRDefault="0091148B" w14:paraId="4101652C" wp14:textId="755B1488">
            <w:pPr>
              <w:pStyle w:val="ListParagraph"/>
              <w:numPr>
                <w:ilvl w:val="0"/>
                <w:numId w:val="19"/>
              </w:numPr>
              <w:suppressLineNumbers w:val="0"/>
              <w:bidi w:val="0"/>
              <w:spacing w:before="0" w:beforeAutospacing="off" w:after="4" w:afterAutospacing="off" w:line="251" w:lineRule="auto"/>
              <w:ind w:left="720" w:right="0" w:hanging="360"/>
              <w:jc w:val="left"/>
              <w:rPr>
                <w:sz w:val="20"/>
                <w:szCs w:val="20"/>
              </w:rPr>
            </w:pPr>
            <w:r w:rsidRPr="1BD6865B" w:rsidR="51EFB9C6">
              <w:rPr>
                <w:sz w:val="20"/>
                <w:szCs w:val="20"/>
              </w:rPr>
              <w:t xml:space="preserve">Risk </w:t>
            </w:r>
            <w:r w:rsidRPr="1BD6865B" w:rsidR="51EFB9C6">
              <w:rPr>
                <w:sz w:val="20"/>
                <w:szCs w:val="20"/>
              </w:rPr>
              <w:t>assessmen</w:t>
            </w:r>
            <w:r w:rsidRPr="1BD6865B" w:rsidR="51EFB9C6">
              <w:rPr>
                <w:sz w:val="20"/>
                <w:szCs w:val="20"/>
              </w:rPr>
              <w:t>ts in place for individual children</w:t>
            </w:r>
          </w:p>
        </w:tc>
      </w:tr>
      <w:tr xmlns:wp14="http://schemas.microsoft.com/office/word/2010/wordml" w:rsidR="0091148B" w:rsidTr="546BCEC6" w14:paraId="47B8580A" wp14:textId="77777777">
        <w:trPr>
          <w:trHeight w:val="794"/>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0059300D" w:rsidRDefault="0059300D" w14:paraId="104C0F9D" wp14:textId="77777777">
            <w:pPr>
              <w:spacing w:after="0" w:line="259" w:lineRule="auto"/>
              <w:ind w:left="108" w:firstLine="0"/>
              <w:rPr>
                <w:sz w:val="20"/>
              </w:rPr>
            </w:pPr>
            <w:r w:rsidRPr="0059300D">
              <w:rPr>
                <w:sz w:val="20"/>
              </w:rPr>
              <w:t>Sports coaches have a secure understanding of how to adapt the PE curriculum to ensure it is accessible for all pupils</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0059300D" w:rsidRDefault="0059300D" w14:paraId="05B5DE63" wp14:textId="77777777">
            <w:pPr>
              <w:pStyle w:val="ListParagraph"/>
              <w:numPr>
                <w:ilvl w:val="0"/>
                <w:numId w:val="12"/>
              </w:numPr>
              <w:rPr>
                <w:sz w:val="20"/>
              </w:rPr>
            </w:pPr>
            <w:r w:rsidRPr="546BCEC6" w:rsidR="7C82B51D">
              <w:rPr>
                <w:sz w:val="20"/>
                <w:szCs w:val="20"/>
              </w:rPr>
              <w:t>SENCO to share needs with Lead for Sports coaches</w:t>
            </w:r>
          </w:p>
          <w:p w:rsidRPr="0059300D" w:rsidR="0059300D" w:rsidP="0059300D" w:rsidRDefault="0059300D" w14:paraId="36337E35" wp14:textId="77777777">
            <w:pPr>
              <w:pStyle w:val="ListParagraph"/>
              <w:numPr>
                <w:ilvl w:val="0"/>
                <w:numId w:val="12"/>
              </w:numPr>
              <w:rPr>
                <w:sz w:val="20"/>
              </w:rPr>
            </w:pPr>
            <w:r w:rsidRPr="546BCEC6" w:rsidR="7C82B51D">
              <w:rPr>
                <w:sz w:val="20"/>
                <w:szCs w:val="20"/>
              </w:rPr>
              <w:t>Review of the curriculum to meet the needs of all pupils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0091148B" w:rsidRDefault="0059300D" w14:paraId="2C37EF1F" wp14:textId="77777777">
            <w:pPr>
              <w:spacing w:after="160" w:line="259" w:lineRule="auto"/>
              <w:ind w:left="0" w:firstLine="0"/>
              <w:jc w:val="center"/>
              <w:rPr>
                <w:sz w:val="20"/>
              </w:rPr>
            </w:pPr>
            <w:r w:rsidRPr="0059300D">
              <w:rPr>
                <w:sz w:val="20"/>
              </w:rPr>
              <w:t>Annually</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91148B" w:rsidP="079BE066" w:rsidRDefault="0091148B" w14:paraId="3F7E2D67" wp14:textId="6BF541DD">
            <w:pPr>
              <w:pStyle w:val="ListParagraph"/>
              <w:numPr>
                <w:ilvl w:val="0"/>
                <w:numId w:val="24"/>
              </w:numPr>
              <w:spacing w:after="0" w:line="259" w:lineRule="auto"/>
              <w:ind/>
              <w:rPr>
                <w:rFonts w:ascii="Calibri" w:hAnsi="Calibri" w:eastAsia="Calibri" w:cs="Calibri"/>
                <w:color w:val="000000" w:themeColor="text1" w:themeTint="FF" w:themeShade="FF"/>
                <w:sz w:val="20"/>
                <w:szCs w:val="20"/>
              </w:rPr>
            </w:pPr>
            <w:r w:rsidRPr="079BE066" w:rsidR="2A5A70D0">
              <w:rPr>
                <w:rFonts w:ascii="Calibri" w:hAnsi="Calibri" w:eastAsia="Calibri" w:cs="Calibri"/>
                <w:color w:val="000000" w:themeColor="text1" w:themeTint="FF" w:themeShade="FF"/>
                <w:sz w:val="20"/>
                <w:szCs w:val="20"/>
              </w:rPr>
              <w:t>Regular meetings with the SENCO</w:t>
            </w:r>
          </w:p>
          <w:p w:rsidRPr="0059300D" w:rsidR="0091148B" w:rsidP="079BE066" w:rsidRDefault="0091148B" w14:paraId="4B99056E" wp14:textId="126FA942">
            <w:pPr>
              <w:pStyle w:val="ListParagraph"/>
              <w:numPr>
                <w:ilvl w:val="0"/>
                <w:numId w:val="24"/>
              </w:numPr>
              <w:spacing w:after="0" w:line="259" w:lineRule="auto"/>
              <w:ind/>
              <w:rPr>
                <w:rFonts w:ascii="Calibri" w:hAnsi="Calibri" w:eastAsia="Calibri" w:cs="Calibri"/>
                <w:color w:val="000000" w:themeColor="text1" w:themeTint="FF" w:themeShade="FF"/>
                <w:sz w:val="24"/>
                <w:szCs w:val="24"/>
              </w:rPr>
            </w:pPr>
            <w:r w:rsidRPr="079BE066" w:rsidR="2A5A70D0">
              <w:rPr>
                <w:rFonts w:ascii="Calibri" w:hAnsi="Calibri" w:eastAsia="Calibri" w:cs="Calibri"/>
                <w:color w:val="000000" w:themeColor="text1" w:themeTint="FF" w:themeShade="FF"/>
                <w:sz w:val="20"/>
                <w:szCs w:val="20"/>
              </w:rPr>
              <w:t>Pastoral support register shared with PH Sports staff</w:t>
            </w:r>
          </w:p>
        </w:tc>
      </w:tr>
      <w:tr xmlns:wp14="http://schemas.microsoft.com/office/word/2010/wordml" w:rsidR="0059300D" w:rsidTr="546BCEC6" w14:paraId="738942E3" wp14:textId="77777777">
        <w:trPr>
          <w:trHeight w:val="1623"/>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59300D" w:rsidP="0059300D" w:rsidRDefault="0059300D" w14:paraId="21F1DC5D" wp14:textId="77777777">
            <w:pPr>
              <w:spacing w:after="0" w:line="259" w:lineRule="auto"/>
              <w:ind w:left="108" w:firstLine="0"/>
              <w:rPr>
                <w:sz w:val="20"/>
              </w:rPr>
            </w:pPr>
            <w:r w:rsidRPr="0059300D">
              <w:rPr>
                <w:sz w:val="20"/>
              </w:rPr>
              <w:t>Ensure disabled children can take part equally in whole school events, lunchtime and after school activities</w:t>
            </w:r>
          </w:p>
        </w:tc>
        <w:tc>
          <w:tcPr>
            <w:tcW w:w="496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59300D" w:rsidP="0059300D" w:rsidRDefault="0059300D" w14:paraId="61769F86" wp14:textId="77777777">
            <w:pPr>
              <w:pStyle w:val="ListParagraph"/>
              <w:numPr>
                <w:ilvl w:val="0"/>
                <w:numId w:val="12"/>
              </w:numPr>
              <w:rPr>
                <w:sz w:val="20"/>
              </w:rPr>
            </w:pPr>
            <w:r w:rsidRPr="546BCEC6" w:rsidR="7C82B51D">
              <w:rPr>
                <w:sz w:val="20"/>
                <w:szCs w:val="20"/>
              </w:rPr>
              <w:t>Ensure whole school events can be adapted to include all children</w:t>
            </w:r>
          </w:p>
          <w:p w:rsidRPr="0059300D" w:rsidR="0059300D" w:rsidP="546BCEC6" w:rsidRDefault="0059300D" w14:paraId="3438C30A" wp14:textId="53C872F1">
            <w:pPr>
              <w:pStyle w:val="ListParagraph"/>
              <w:numPr>
                <w:ilvl w:val="0"/>
                <w:numId w:val="12"/>
              </w:numPr>
              <w:rPr>
                <w:sz w:val="20"/>
                <w:szCs w:val="20"/>
              </w:rPr>
            </w:pPr>
            <w:r w:rsidRPr="546BCEC6" w:rsidR="7C82B51D">
              <w:rPr>
                <w:sz w:val="20"/>
                <w:szCs w:val="20"/>
              </w:rPr>
              <w:t xml:space="preserve">Ensure staff running extra-curricular clubs understand the needs of children </w:t>
            </w:r>
            <w:r w:rsidRPr="546BCEC6" w:rsidR="216D8713">
              <w:rPr>
                <w:sz w:val="20"/>
                <w:szCs w:val="20"/>
              </w:rPr>
              <w:t>in</w:t>
            </w:r>
            <w:r w:rsidRPr="546BCEC6" w:rsidR="7C82B51D">
              <w:rPr>
                <w:sz w:val="20"/>
                <w:szCs w:val="20"/>
              </w:rPr>
              <w:t xml:space="preserve"> attendance</w:t>
            </w:r>
          </w:p>
          <w:p w:rsidRPr="0059300D" w:rsidR="0059300D" w:rsidP="546BCEC6" w:rsidRDefault="0059300D" w14:paraId="05E6447F" wp14:textId="3A875D95">
            <w:pPr>
              <w:pStyle w:val="ListParagraph"/>
              <w:numPr>
                <w:ilvl w:val="0"/>
                <w:numId w:val="12"/>
              </w:numPr>
              <w:rPr>
                <w:sz w:val="20"/>
                <w:szCs w:val="20"/>
              </w:rPr>
            </w:pPr>
            <w:r w:rsidRPr="546BCEC6" w:rsidR="7C82B51D">
              <w:rPr>
                <w:sz w:val="20"/>
                <w:szCs w:val="20"/>
              </w:rPr>
              <w:t xml:space="preserve">When attending church, ensure all children with mobility difficulties </w:t>
            </w:r>
            <w:r w:rsidRPr="546BCEC6" w:rsidR="61777153">
              <w:rPr>
                <w:sz w:val="20"/>
                <w:szCs w:val="20"/>
              </w:rPr>
              <w:t>can</w:t>
            </w:r>
            <w:r w:rsidRPr="546BCEC6" w:rsidR="7C82B51D">
              <w:rPr>
                <w:sz w:val="20"/>
                <w:szCs w:val="20"/>
              </w:rPr>
              <w:t xml:space="preserve"> get to the church</w:t>
            </w:r>
            <w:r w:rsidRPr="546BCEC6" w:rsidR="087E309C">
              <w:rPr>
                <w:sz w:val="20"/>
                <w:szCs w:val="20"/>
              </w:rPr>
              <w:t>.</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59300D" w:rsidP="0091148B" w:rsidRDefault="008E4E42" w14:paraId="14B8C9BF" wp14:textId="77777777">
            <w:pPr>
              <w:spacing w:after="160" w:line="259" w:lineRule="auto"/>
              <w:ind w:left="0" w:firstLine="0"/>
              <w:jc w:val="center"/>
              <w:rPr>
                <w:sz w:val="20"/>
              </w:rPr>
            </w:pPr>
            <w:r w:rsidRPr="0059300D">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59300D" w:rsidP="1BD6865B" w:rsidRDefault="0059300D" w14:paraId="116C6DB3" wp14:textId="472666EE">
            <w:pPr>
              <w:pStyle w:val="ListParagraph"/>
              <w:numPr>
                <w:ilvl w:val="0"/>
                <w:numId w:val="21"/>
              </w:numPr>
              <w:suppressLineNumbers w:val="0"/>
              <w:bidi w:val="0"/>
              <w:spacing w:before="0" w:beforeAutospacing="off" w:after="4" w:afterAutospacing="off" w:line="251" w:lineRule="auto"/>
              <w:ind w:left="720" w:right="0" w:hanging="360"/>
              <w:jc w:val="left"/>
              <w:rPr>
                <w:sz w:val="20"/>
                <w:szCs w:val="20"/>
              </w:rPr>
            </w:pPr>
            <w:r w:rsidRPr="1BD6865B" w:rsidR="4EB55207">
              <w:rPr>
                <w:sz w:val="20"/>
                <w:szCs w:val="20"/>
              </w:rPr>
              <w:t>All children can access adequate time for lunch</w:t>
            </w:r>
          </w:p>
          <w:p w:rsidRPr="0059300D" w:rsidR="0059300D" w:rsidP="1BD6865B" w:rsidRDefault="0059300D" w14:paraId="1299C43A" wp14:textId="64E6F30A">
            <w:pPr>
              <w:pStyle w:val="ListParagraph"/>
              <w:numPr>
                <w:ilvl w:val="0"/>
                <w:numId w:val="21"/>
              </w:numPr>
              <w:suppressLineNumbers w:val="0"/>
              <w:bidi w:val="0"/>
              <w:spacing w:before="0" w:beforeAutospacing="off" w:after="4" w:afterAutospacing="off" w:line="251" w:lineRule="auto"/>
              <w:ind w:left="720" w:right="0" w:hanging="360"/>
              <w:jc w:val="left"/>
              <w:rPr>
                <w:sz w:val="20"/>
                <w:szCs w:val="20"/>
              </w:rPr>
            </w:pPr>
            <w:r w:rsidRPr="1BD6865B" w:rsidR="4EB55207">
              <w:rPr>
                <w:sz w:val="20"/>
                <w:szCs w:val="20"/>
              </w:rPr>
              <w:t xml:space="preserve">Adapted environments </w:t>
            </w:r>
            <w:r w:rsidRPr="1BD6865B" w:rsidR="4EB55207">
              <w:rPr>
                <w:sz w:val="20"/>
                <w:szCs w:val="20"/>
              </w:rPr>
              <w:t>where</w:t>
            </w:r>
            <w:r w:rsidRPr="1BD6865B" w:rsidR="4EB55207">
              <w:rPr>
                <w:sz w:val="20"/>
                <w:szCs w:val="20"/>
              </w:rPr>
              <w:t xml:space="preserve"> needed</w:t>
            </w:r>
          </w:p>
        </w:tc>
      </w:tr>
    </w:tbl>
    <w:p xmlns:wp14="http://schemas.microsoft.com/office/word/2010/wordml" w:rsidR="00C95827" w:rsidRDefault="00D00B91" w14:paraId="608DEACE" wp14:textId="77777777">
      <w:pPr>
        <w:spacing w:after="0" w:line="259" w:lineRule="auto"/>
        <w:ind w:left="6980" w:firstLine="0"/>
        <w:jc w:val="both"/>
      </w:pPr>
      <w:r>
        <w:rPr>
          <w:sz w:val="22"/>
        </w:rPr>
        <w:t xml:space="preserve"> </w:t>
      </w:r>
    </w:p>
    <w:p xmlns:wp14="http://schemas.microsoft.com/office/word/2010/wordml" w:rsidR="00C95827" w:rsidRDefault="00D00B91" w14:paraId="2BAC6FC9" wp14:textId="77777777">
      <w:pPr>
        <w:spacing w:after="0" w:line="259" w:lineRule="auto"/>
        <w:ind w:left="6980" w:firstLine="0"/>
        <w:jc w:val="both"/>
      </w:pPr>
      <w:r>
        <w:rPr>
          <w:sz w:val="22"/>
        </w:rPr>
        <w:t xml:space="preserve"> </w:t>
      </w:r>
    </w:p>
    <w:tbl>
      <w:tblPr>
        <w:tblStyle w:val="TableGrid"/>
        <w:tblW w:w="15311" w:type="dxa"/>
        <w:tblInd w:w="-715" w:type="dxa"/>
        <w:tblCellMar>
          <w:top w:w="48" w:type="dxa"/>
          <w:left w:w="106" w:type="dxa"/>
          <w:right w:w="83" w:type="dxa"/>
        </w:tblCellMar>
        <w:tblLook w:val="04A0" w:firstRow="1" w:lastRow="0" w:firstColumn="1" w:lastColumn="0" w:noHBand="0" w:noVBand="1"/>
      </w:tblPr>
      <w:tblGrid>
        <w:gridCol w:w="3827"/>
        <w:gridCol w:w="2335"/>
        <w:gridCol w:w="2628"/>
        <w:gridCol w:w="444"/>
        <w:gridCol w:w="2249"/>
        <w:gridCol w:w="3828"/>
      </w:tblGrid>
      <w:tr xmlns:wp14="http://schemas.microsoft.com/office/word/2010/wordml" w:rsidR="00A357A4" w:rsidTr="546BCEC6" w14:paraId="4DC1192D" wp14:textId="77777777">
        <w:trPr>
          <w:trHeight w:val="353"/>
        </w:trPr>
        <w:tc>
          <w:tcPr>
            <w:tcW w:w="6162" w:type="dxa"/>
            <w:gridSpan w:val="2"/>
            <w:tcBorders>
              <w:top w:val="single" w:color="000000" w:themeColor="text1" w:sz="4" w:space="0"/>
              <w:left w:val="single" w:color="000000" w:themeColor="text1" w:sz="4" w:space="0"/>
              <w:bottom w:val="single" w:color="000000" w:themeColor="text1" w:sz="4" w:space="0"/>
              <w:right w:val="nil"/>
            </w:tcBorders>
            <w:tcMar/>
          </w:tcPr>
          <w:p w:rsidR="00A357A4" w:rsidRDefault="00A357A4" w14:paraId="699D8984" wp14:textId="77777777">
            <w:pPr>
              <w:spacing w:after="0" w:line="259" w:lineRule="auto"/>
              <w:ind w:left="2" w:firstLine="0"/>
            </w:pPr>
            <w:r>
              <w:rPr>
                <w:b/>
                <w:sz w:val="28"/>
              </w:rPr>
              <w:t>Access to the physical environment:</w:t>
            </w:r>
            <w:r>
              <w:rPr>
                <w:b/>
                <w:sz w:val="22"/>
              </w:rPr>
              <w:t xml:space="preserve"> </w:t>
            </w:r>
          </w:p>
        </w:tc>
        <w:tc>
          <w:tcPr>
            <w:tcW w:w="3072" w:type="dxa"/>
            <w:gridSpan w:val="2"/>
            <w:tcBorders>
              <w:top w:val="single" w:color="000000" w:themeColor="text1" w:sz="4" w:space="0"/>
              <w:left w:val="nil"/>
              <w:bottom w:val="single" w:color="000000" w:themeColor="text1" w:sz="4" w:space="0"/>
              <w:right w:val="nil"/>
            </w:tcBorders>
            <w:tcMar/>
          </w:tcPr>
          <w:p w:rsidR="00A357A4" w:rsidRDefault="00A357A4" w14:paraId="4DDBEF00" wp14:textId="77777777">
            <w:pPr>
              <w:spacing w:after="160" w:line="259" w:lineRule="auto"/>
              <w:ind w:left="0" w:firstLine="0"/>
            </w:pPr>
          </w:p>
        </w:tc>
        <w:tc>
          <w:tcPr>
            <w:tcW w:w="6077" w:type="dxa"/>
            <w:gridSpan w:val="2"/>
            <w:tcBorders>
              <w:top w:val="single" w:color="000000" w:themeColor="text1" w:sz="4" w:space="0"/>
              <w:left w:val="nil"/>
              <w:bottom w:val="single" w:color="000000" w:themeColor="text1" w:sz="4" w:space="0"/>
              <w:right w:val="single" w:color="000000" w:themeColor="text1" w:sz="4" w:space="0"/>
            </w:tcBorders>
            <w:tcMar/>
          </w:tcPr>
          <w:p w:rsidR="00A357A4" w:rsidRDefault="00A357A4" w14:paraId="3461D779" wp14:textId="77777777">
            <w:pPr>
              <w:spacing w:after="160" w:line="259" w:lineRule="auto"/>
              <w:ind w:left="0" w:firstLine="0"/>
            </w:pPr>
          </w:p>
        </w:tc>
      </w:tr>
      <w:tr xmlns:wp14="http://schemas.microsoft.com/office/word/2010/wordml" w:rsidR="00A357A4" w:rsidTr="546BCEC6" w14:paraId="0A8361BC" wp14:textId="77777777">
        <w:trPr>
          <w:trHeight w:val="278"/>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357A4" w:rsidRDefault="00A357A4" w14:paraId="7CD3B54F" wp14:textId="77777777">
            <w:pPr>
              <w:spacing w:after="0" w:line="259" w:lineRule="auto"/>
              <w:ind w:left="2" w:firstLine="0"/>
            </w:pPr>
            <w:r>
              <w:rPr>
                <w:b/>
                <w:sz w:val="22"/>
              </w:rPr>
              <w:t xml:space="preserve">Aim  </w:t>
            </w:r>
          </w:p>
        </w:tc>
        <w:tc>
          <w:tcPr>
            <w:tcW w:w="49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357A4" w:rsidRDefault="00A357A4" w14:paraId="65B0EA64" wp14:textId="77777777">
            <w:pPr>
              <w:spacing w:after="0" w:line="259" w:lineRule="auto"/>
              <w:ind w:left="0" w:right="23" w:firstLine="0"/>
              <w:jc w:val="center"/>
            </w:pPr>
            <w:r>
              <w:rPr>
                <w:b/>
                <w:sz w:val="22"/>
              </w:rPr>
              <w:t xml:space="preserve">Action </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357A4" w:rsidRDefault="00A357A4" w14:paraId="1271892D" wp14:textId="77777777">
            <w:pPr>
              <w:spacing w:after="0" w:line="259" w:lineRule="auto"/>
              <w:ind w:left="0" w:right="23" w:firstLine="0"/>
              <w:jc w:val="center"/>
            </w:pPr>
            <w:r>
              <w:rPr>
                <w:b/>
                <w:sz w:val="22"/>
              </w:rPr>
              <w:t xml:space="preserve">Timescale </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357A4" w:rsidRDefault="00A357A4" w14:paraId="70B09E00" wp14:textId="77777777">
            <w:pPr>
              <w:spacing w:after="0" w:line="259" w:lineRule="auto"/>
              <w:ind w:left="0" w:right="25" w:firstLine="0"/>
              <w:jc w:val="center"/>
            </w:pPr>
            <w:r>
              <w:rPr>
                <w:b/>
                <w:sz w:val="22"/>
              </w:rPr>
              <w:t xml:space="preserve">Success criteria </w:t>
            </w:r>
          </w:p>
        </w:tc>
      </w:tr>
      <w:tr xmlns:wp14="http://schemas.microsoft.com/office/word/2010/wordml" w:rsidR="00430D49" w:rsidTr="546BCEC6" w14:paraId="1ED4D6F0" wp14:textId="77777777">
        <w:trPr>
          <w:trHeight w:val="1071"/>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30D49" w:rsidP="0059300D" w:rsidRDefault="00430D49" w14:paraId="537FF635" wp14:textId="77777777">
            <w:pPr>
              <w:spacing w:after="0" w:line="259" w:lineRule="auto"/>
              <w:rPr>
                <w:sz w:val="20"/>
              </w:rPr>
            </w:pPr>
            <w:r>
              <w:rPr>
                <w:sz w:val="20"/>
              </w:rPr>
              <w:t>Whole school evacuation</w:t>
            </w:r>
          </w:p>
        </w:tc>
        <w:tc>
          <w:tcPr>
            <w:tcW w:w="49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30D49" w:rsidP="079BE066" w:rsidRDefault="00430D49" w14:paraId="28CBE152" wp14:textId="799CE619">
            <w:pPr>
              <w:pStyle w:val="ListParagraph"/>
              <w:numPr>
                <w:ilvl w:val="0"/>
                <w:numId w:val="15"/>
              </w:numPr>
              <w:spacing w:after="0" w:line="259" w:lineRule="auto"/>
              <w:rPr>
                <w:sz w:val="20"/>
                <w:szCs w:val="20"/>
              </w:rPr>
            </w:pPr>
            <w:r w:rsidRPr="546BCEC6" w:rsidR="421B147A">
              <w:rPr>
                <w:sz w:val="20"/>
                <w:szCs w:val="20"/>
              </w:rPr>
              <w:t xml:space="preserve">All adults and pupils </w:t>
            </w:r>
            <w:r w:rsidRPr="546BCEC6" w:rsidR="1EF4905C">
              <w:rPr>
                <w:sz w:val="20"/>
                <w:szCs w:val="20"/>
              </w:rPr>
              <w:t>can</w:t>
            </w:r>
            <w:r w:rsidRPr="546BCEC6" w:rsidR="421B147A">
              <w:rPr>
                <w:sz w:val="20"/>
                <w:szCs w:val="20"/>
              </w:rPr>
              <w:t xml:space="preserve"> safely evacuate the </w:t>
            </w:r>
            <w:r w:rsidRPr="546BCEC6" w:rsidR="2CB03682">
              <w:rPr>
                <w:sz w:val="20"/>
                <w:szCs w:val="20"/>
              </w:rPr>
              <w:t>building</w:t>
            </w:r>
          </w:p>
          <w:p w:rsidR="00430D49" w:rsidP="079BE066" w:rsidRDefault="00430D49" w14:paraId="0FE58CBA" wp14:textId="37F2571E">
            <w:pPr>
              <w:pStyle w:val="ListParagraph"/>
              <w:numPr>
                <w:ilvl w:val="0"/>
                <w:numId w:val="15"/>
              </w:numPr>
              <w:spacing w:after="0" w:line="259" w:lineRule="auto"/>
              <w:rPr>
                <w:sz w:val="20"/>
                <w:szCs w:val="20"/>
              </w:rPr>
            </w:pPr>
            <w:r w:rsidRPr="079BE066" w:rsidR="00430D49">
              <w:rPr>
                <w:sz w:val="20"/>
                <w:szCs w:val="20"/>
              </w:rPr>
              <w:t>PEEP plans in place for children and adults where there are mobility difficulties</w:t>
            </w:r>
          </w:p>
          <w:p w:rsidR="00430D49" w:rsidP="0059300D" w:rsidRDefault="00430D49" w14:paraId="02564628" wp14:textId="77777777">
            <w:pPr>
              <w:pStyle w:val="ListParagraph"/>
              <w:numPr>
                <w:ilvl w:val="0"/>
                <w:numId w:val="15"/>
              </w:numPr>
              <w:spacing w:after="0" w:line="259" w:lineRule="auto"/>
              <w:rPr>
                <w:sz w:val="20"/>
              </w:rPr>
            </w:pPr>
            <w:r w:rsidRPr="079BE066" w:rsidR="00430D49">
              <w:rPr>
                <w:sz w:val="20"/>
                <w:szCs w:val="20"/>
              </w:rPr>
              <w:t>PPEP plans for children where there are special educational needs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P="008E4E42" w:rsidRDefault="008E4E42" w14:paraId="51B78EE9" wp14:textId="77777777">
            <w:pPr>
              <w:spacing w:after="0" w:line="259" w:lineRule="auto"/>
              <w:ind w:left="108" w:firstLine="0"/>
              <w:jc w:val="center"/>
              <w:rPr>
                <w:sz w:val="20"/>
              </w:rPr>
            </w:pPr>
            <w:r>
              <w:rPr>
                <w:sz w:val="20"/>
              </w:rPr>
              <w:t>Annually</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430D49" w:rsidP="1BD6865B" w:rsidRDefault="00430D49" w14:paraId="738D85F9" wp14:textId="2B5A8E15">
            <w:pPr>
              <w:pStyle w:val="ListParagraph"/>
              <w:numPr>
                <w:ilvl w:val="0"/>
                <w:numId w:val="22"/>
              </w:numPr>
              <w:suppressLineNumbers w:val="0"/>
              <w:bidi w:val="0"/>
              <w:spacing w:before="0" w:beforeAutospacing="off" w:after="4" w:afterAutospacing="off" w:line="251" w:lineRule="auto"/>
              <w:ind w:left="720" w:right="0" w:hanging="360"/>
              <w:jc w:val="left"/>
              <w:rPr>
                <w:sz w:val="20"/>
                <w:szCs w:val="20"/>
              </w:rPr>
            </w:pPr>
            <w:r w:rsidRPr="546BCEC6" w:rsidR="6911682F">
              <w:rPr>
                <w:sz w:val="20"/>
                <w:szCs w:val="20"/>
              </w:rPr>
              <w:t xml:space="preserve">All staff, children and visitors </w:t>
            </w:r>
            <w:r w:rsidRPr="546BCEC6" w:rsidR="4C6D0A4C">
              <w:rPr>
                <w:sz w:val="20"/>
                <w:szCs w:val="20"/>
              </w:rPr>
              <w:t>can</w:t>
            </w:r>
            <w:r w:rsidRPr="546BCEC6" w:rsidR="6911682F">
              <w:rPr>
                <w:sz w:val="20"/>
                <w:szCs w:val="20"/>
              </w:rPr>
              <w:t xml:space="preserve"> safely leave the building</w:t>
            </w:r>
          </w:p>
          <w:p w:rsidRPr="0059300D" w:rsidR="00430D49" w:rsidP="1BD6865B" w:rsidRDefault="00430D49" w14:paraId="529E98E1" wp14:textId="2509BB12">
            <w:pPr>
              <w:pStyle w:val="ListParagraph"/>
              <w:numPr>
                <w:ilvl w:val="0"/>
                <w:numId w:val="22"/>
              </w:numPr>
              <w:suppressLineNumbers w:val="0"/>
              <w:bidi w:val="0"/>
              <w:spacing w:before="0" w:beforeAutospacing="off" w:after="4" w:afterAutospacing="off" w:line="251" w:lineRule="auto"/>
              <w:ind w:left="720" w:right="0" w:hanging="360"/>
              <w:jc w:val="left"/>
              <w:rPr>
                <w:sz w:val="20"/>
                <w:szCs w:val="20"/>
              </w:rPr>
            </w:pPr>
            <w:r w:rsidRPr="079BE066" w:rsidR="202F02A3">
              <w:rPr>
                <w:sz w:val="20"/>
                <w:szCs w:val="20"/>
              </w:rPr>
              <w:t>All s</w:t>
            </w:r>
            <w:r w:rsidRPr="079BE066" w:rsidR="7C9ED4E0">
              <w:rPr>
                <w:sz w:val="20"/>
                <w:szCs w:val="20"/>
              </w:rPr>
              <w:t>taff a</w:t>
            </w:r>
            <w:r w:rsidRPr="079BE066" w:rsidR="05638B5B">
              <w:rPr>
                <w:sz w:val="20"/>
                <w:szCs w:val="20"/>
              </w:rPr>
              <w:t xml:space="preserve">nd </w:t>
            </w:r>
            <w:r w:rsidRPr="079BE066" w:rsidR="7C9ED4E0">
              <w:rPr>
                <w:sz w:val="20"/>
                <w:szCs w:val="20"/>
              </w:rPr>
              <w:t>children have a PEEP in place</w:t>
            </w:r>
          </w:p>
          <w:p w:rsidRPr="0059300D" w:rsidR="00430D49" w:rsidP="1BD6865B" w:rsidRDefault="00430D49" w14:paraId="3CF2D8B6" wp14:textId="639F2DCD">
            <w:pPr>
              <w:pStyle w:val="ListParagraph"/>
              <w:numPr>
                <w:ilvl w:val="0"/>
                <w:numId w:val="22"/>
              </w:numPr>
              <w:suppressLineNumbers w:val="0"/>
              <w:bidi w:val="0"/>
              <w:spacing w:before="0" w:beforeAutospacing="off" w:after="4" w:afterAutospacing="off" w:line="251" w:lineRule="auto"/>
              <w:ind w:left="720" w:right="0" w:hanging="360"/>
              <w:jc w:val="left"/>
              <w:rPr>
                <w:sz w:val="20"/>
                <w:szCs w:val="20"/>
              </w:rPr>
            </w:pPr>
            <w:r w:rsidRPr="546BCEC6" w:rsidR="38E1A501">
              <w:rPr>
                <w:sz w:val="20"/>
                <w:szCs w:val="20"/>
              </w:rPr>
              <w:t xml:space="preserve">PEEPs shared with </w:t>
            </w:r>
            <w:r w:rsidRPr="546BCEC6" w:rsidR="26621AAB">
              <w:rPr>
                <w:sz w:val="20"/>
                <w:szCs w:val="20"/>
              </w:rPr>
              <w:t>SBM (School Business Manager)</w:t>
            </w:r>
          </w:p>
        </w:tc>
      </w:tr>
      <w:tr xmlns:wp14="http://schemas.microsoft.com/office/word/2010/wordml" w:rsidR="00A357A4" w:rsidTr="546BCEC6" w14:paraId="021356AC" wp14:textId="77777777">
        <w:trPr>
          <w:trHeight w:val="1113"/>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079BE066" w:rsidRDefault="0059300D" w14:paraId="1253828E" wp14:textId="4288EAA9">
            <w:pPr>
              <w:spacing w:after="0" w:line="259" w:lineRule="auto"/>
              <w:rPr>
                <w:sz w:val="20"/>
                <w:szCs w:val="20"/>
              </w:rPr>
            </w:pPr>
            <w:r w:rsidRPr="079BE066" w:rsidR="0059300D">
              <w:rPr>
                <w:sz w:val="20"/>
                <w:szCs w:val="20"/>
              </w:rPr>
              <w:t>Maintain the safety of people with mobility difficulties</w:t>
            </w:r>
          </w:p>
        </w:tc>
        <w:tc>
          <w:tcPr>
            <w:tcW w:w="49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357A4" w:rsidP="0059300D" w:rsidRDefault="0059300D" w14:paraId="5DA4B80D" wp14:textId="77777777">
            <w:pPr>
              <w:pStyle w:val="ListParagraph"/>
              <w:numPr>
                <w:ilvl w:val="0"/>
                <w:numId w:val="15"/>
              </w:numPr>
              <w:spacing w:after="0" w:line="259" w:lineRule="auto"/>
              <w:rPr>
                <w:sz w:val="20"/>
              </w:rPr>
            </w:pPr>
            <w:r w:rsidRPr="079BE066" w:rsidR="0059300D">
              <w:rPr>
                <w:sz w:val="20"/>
                <w:szCs w:val="20"/>
              </w:rPr>
              <w:t xml:space="preserve">Check that </w:t>
            </w:r>
            <w:r w:rsidRPr="079BE066" w:rsidR="00430D49">
              <w:rPr>
                <w:sz w:val="20"/>
                <w:szCs w:val="20"/>
              </w:rPr>
              <w:t>pathways are level in order that people with mobility difficulties can access the site</w:t>
            </w:r>
          </w:p>
          <w:p w:rsidRPr="0059300D" w:rsidR="00430D49" w:rsidP="079BE066" w:rsidRDefault="00430D49" w14:paraId="5E2EAEDF" wp14:textId="3B7EAC91">
            <w:pPr>
              <w:pStyle w:val="ListParagraph"/>
              <w:numPr>
                <w:ilvl w:val="0"/>
                <w:numId w:val="15"/>
              </w:numPr>
              <w:spacing w:after="0" w:line="259" w:lineRule="auto"/>
              <w:rPr>
                <w:sz w:val="20"/>
                <w:szCs w:val="20"/>
              </w:rPr>
            </w:pPr>
            <w:r w:rsidRPr="079BE066" w:rsidR="00430D49">
              <w:rPr>
                <w:sz w:val="20"/>
                <w:szCs w:val="20"/>
              </w:rPr>
              <w:t xml:space="preserve">Check site for trip </w:t>
            </w:r>
            <w:r w:rsidRPr="079BE066" w:rsidR="00D00B91">
              <w:rPr>
                <w:sz w:val="20"/>
                <w:szCs w:val="20"/>
              </w:rPr>
              <w:t>hazards</w:t>
            </w:r>
          </w:p>
          <w:p w:rsidRPr="0059300D" w:rsidR="00430D49" w:rsidP="079BE066" w:rsidRDefault="00430D49" w14:paraId="5A5169B4" wp14:textId="35CFC03C">
            <w:pPr>
              <w:pStyle w:val="ListParagraph"/>
              <w:numPr>
                <w:ilvl w:val="0"/>
                <w:numId w:val="15"/>
              </w:numPr>
              <w:spacing w:after="0" w:line="259" w:lineRule="auto"/>
              <w:rPr>
                <w:rFonts w:ascii="Calibri" w:hAnsi="Calibri" w:eastAsia="Calibri" w:cs="Calibri"/>
                <w:color w:val="000000" w:themeColor="text1" w:themeTint="FF" w:themeShade="FF"/>
                <w:sz w:val="24"/>
                <w:szCs w:val="24"/>
              </w:rPr>
            </w:pPr>
            <w:r w:rsidRPr="079BE066" w:rsidR="7DF56C33">
              <w:rPr>
                <w:rFonts w:ascii="Calibri" w:hAnsi="Calibri" w:eastAsia="Calibri" w:cs="Calibri"/>
                <w:color w:val="000000" w:themeColor="text1" w:themeTint="FF" w:themeShade="FF"/>
                <w:sz w:val="20"/>
                <w:szCs w:val="20"/>
              </w:rPr>
              <w:t>Check for yellow markings where needed</w:t>
            </w:r>
          </w:p>
          <w:p w:rsidRPr="0059300D" w:rsidR="00430D49" w:rsidP="079BE066" w:rsidRDefault="00430D49" w14:paraId="159544EF" wp14:textId="4B5E2BB6">
            <w:pPr>
              <w:pStyle w:val="ListParagraph"/>
              <w:numPr>
                <w:ilvl w:val="0"/>
                <w:numId w:val="15"/>
              </w:numPr>
              <w:spacing w:after="0" w:line="259" w:lineRule="auto"/>
              <w:rPr>
                <w:rFonts w:ascii="Calibri" w:hAnsi="Calibri" w:eastAsia="Calibri" w:cs="Calibri"/>
                <w:color w:val="000000" w:themeColor="text1" w:themeTint="FF" w:themeShade="FF"/>
                <w:sz w:val="24"/>
                <w:szCs w:val="24"/>
              </w:rPr>
            </w:pPr>
            <w:r w:rsidRPr="079BE066" w:rsidR="7DF56C33">
              <w:rPr>
                <w:rFonts w:ascii="Calibri" w:hAnsi="Calibri" w:eastAsia="Calibri" w:cs="Calibri"/>
                <w:color w:val="000000" w:themeColor="text1" w:themeTint="FF" w:themeShade="FF"/>
                <w:sz w:val="20"/>
                <w:szCs w:val="20"/>
              </w:rPr>
              <w:t xml:space="preserve">Create access plans </w:t>
            </w:r>
            <w:r w:rsidRPr="079BE066" w:rsidR="7DF56C33">
              <w:rPr>
                <w:rFonts w:ascii="Calibri" w:hAnsi="Calibri" w:eastAsia="Calibri" w:cs="Calibri"/>
                <w:color w:val="000000" w:themeColor="text1" w:themeTint="FF" w:themeShade="FF"/>
                <w:sz w:val="20"/>
                <w:szCs w:val="20"/>
              </w:rPr>
              <w:t>where</w:t>
            </w:r>
            <w:r w:rsidRPr="079BE066" w:rsidR="7DF56C33">
              <w:rPr>
                <w:rFonts w:ascii="Calibri" w:hAnsi="Calibri" w:eastAsia="Calibri" w:cs="Calibri"/>
                <w:color w:val="000000" w:themeColor="text1" w:themeTint="FF" w:themeShade="FF"/>
                <w:sz w:val="20"/>
                <w:szCs w:val="20"/>
              </w:rPr>
              <w:t xml:space="preserve"> needed</w:t>
            </w:r>
          </w:p>
          <w:p w:rsidRPr="0059300D" w:rsidR="00430D49" w:rsidP="079BE066" w:rsidRDefault="00430D49" w14:paraId="24EDC29C" wp14:textId="69B7D191">
            <w:pPr>
              <w:pStyle w:val="ListParagraph"/>
              <w:numPr>
                <w:ilvl w:val="0"/>
                <w:numId w:val="15"/>
              </w:numPr>
              <w:spacing w:after="0" w:line="259" w:lineRule="auto"/>
              <w:rPr>
                <w:rFonts w:ascii="Calibri" w:hAnsi="Calibri" w:eastAsia="Calibri" w:cs="Calibri"/>
                <w:color w:val="000000" w:themeColor="text1" w:themeTint="FF" w:themeShade="FF"/>
                <w:sz w:val="24"/>
                <w:szCs w:val="24"/>
              </w:rPr>
            </w:pPr>
            <w:r w:rsidRPr="079BE066" w:rsidR="5004B8FC">
              <w:rPr>
                <w:rFonts w:ascii="Calibri" w:hAnsi="Calibri" w:eastAsia="Calibri" w:cs="Calibri"/>
                <w:color w:val="000000" w:themeColor="text1" w:themeTint="FF" w:themeShade="FF"/>
                <w:sz w:val="20"/>
                <w:szCs w:val="20"/>
              </w:rPr>
              <w:t>Access support/ advice from outside professionals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008E4E42" w:rsidRDefault="008E4E42" w14:paraId="469130B6" wp14:textId="77777777">
            <w:pPr>
              <w:spacing w:after="0" w:line="259" w:lineRule="auto"/>
              <w:ind w:left="108" w:firstLine="0"/>
              <w:jc w:val="center"/>
              <w:rPr>
                <w:sz w:val="20"/>
              </w:rPr>
            </w:pPr>
            <w:r>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079BE066" w:rsidRDefault="00A357A4" w14:paraId="308199EC" wp14:textId="23F71839">
            <w:pPr>
              <w:pStyle w:val="ListParagraph"/>
              <w:numPr>
                <w:ilvl w:val="0"/>
                <w:numId w:val="23"/>
              </w:numPr>
              <w:suppressLineNumbers w:val="0"/>
              <w:bidi w:val="0"/>
              <w:spacing w:before="0" w:beforeAutospacing="off" w:after="4" w:afterAutospacing="off" w:line="251" w:lineRule="auto"/>
              <w:ind w:right="0"/>
              <w:jc w:val="left"/>
              <w:rPr>
                <w:rFonts w:ascii="Calibri" w:hAnsi="Calibri" w:eastAsia="Calibri" w:cs="Calibri"/>
                <w:color w:val="000000" w:themeColor="text1" w:themeTint="FF" w:themeShade="FF"/>
                <w:sz w:val="24"/>
                <w:szCs w:val="24"/>
              </w:rPr>
            </w:pPr>
            <w:r w:rsidRPr="079BE066" w:rsidR="115FD3CB">
              <w:rPr>
                <w:sz w:val="20"/>
                <w:szCs w:val="20"/>
              </w:rPr>
              <w:t xml:space="preserve">Staff, </w:t>
            </w:r>
            <w:r w:rsidRPr="079BE066" w:rsidR="115FD3CB">
              <w:rPr>
                <w:sz w:val="20"/>
                <w:szCs w:val="20"/>
              </w:rPr>
              <w:t>pupils</w:t>
            </w:r>
            <w:r w:rsidRPr="079BE066" w:rsidR="115FD3CB">
              <w:rPr>
                <w:sz w:val="20"/>
                <w:szCs w:val="20"/>
              </w:rPr>
              <w:t xml:space="preserve"> and visitors with mobility difficulties feel safe in school </w:t>
            </w:r>
          </w:p>
          <w:p w:rsidRPr="0059300D" w:rsidR="00A357A4" w:rsidP="079BE066" w:rsidRDefault="00A357A4" w14:paraId="0FB78278" wp14:textId="3CA15B34">
            <w:pPr>
              <w:pStyle w:val="ListParagraph"/>
              <w:numPr>
                <w:ilvl w:val="0"/>
                <w:numId w:val="23"/>
              </w:numPr>
              <w:suppressLineNumbers w:val="0"/>
              <w:bidi w:val="0"/>
              <w:spacing w:before="0" w:beforeAutospacing="off" w:after="4" w:afterAutospacing="off" w:line="251" w:lineRule="auto"/>
              <w:ind w:right="0"/>
              <w:jc w:val="left"/>
              <w:rPr>
                <w:rFonts w:ascii="Calibri" w:hAnsi="Calibri" w:eastAsia="Calibri" w:cs="Calibri"/>
                <w:color w:val="000000" w:themeColor="text1" w:themeTint="FF" w:themeShade="FF"/>
                <w:sz w:val="20"/>
                <w:szCs w:val="20"/>
              </w:rPr>
            </w:pPr>
            <w:r w:rsidRPr="546BCEC6" w:rsidR="09DCC5AD">
              <w:rPr>
                <w:rFonts w:ascii="Calibri" w:hAnsi="Calibri" w:eastAsia="Calibri" w:cs="Calibri"/>
                <w:color w:val="000000" w:themeColor="text1" w:themeTint="FF" w:themeShade="FF"/>
                <w:sz w:val="20"/>
                <w:szCs w:val="20"/>
              </w:rPr>
              <w:t>Access plans</w:t>
            </w:r>
            <w:r w:rsidRPr="546BCEC6" w:rsidR="44EAAB69">
              <w:rPr>
                <w:rFonts w:ascii="Calibri" w:hAnsi="Calibri" w:eastAsia="Calibri" w:cs="Calibri"/>
                <w:color w:val="000000" w:themeColor="text1" w:themeTint="FF" w:themeShade="FF"/>
                <w:sz w:val="20"/>
                <w:szCs w:val="20"/>
              </w:rPr>
              <w:t xml:space="preserve">/ PEEPs </w:t>
            </w:r>
            <w:r w:rsidRPr="546BCEC6" w:rsidR="09DCC5AD">
              <w:rPr>
                <w:rFonts w:ascii="Calibri" w:hAnsi="Calibri" w:eastAsia="Calibri" w:cs="Calibri"/>
                <w:color w:val="000000" w:themeColor="text1" w:themeTint="FF" w:themeShade="FF"/>
                <w:sz w:val="20"/>
                <w:szCs w:val="20"/>
              </w:rPr>
              <w:t xml:space="preserve">shared with </w:t>
            </w:r>
            <w:r w:rsidRPr="546BCEC6" w:rsidR="1BC0AB35">
              <w:rPr>
                <w:rFonts w:ascii="Calibri" w:hAnsi="Calibri" w:eastAsia="Calibri" w:cs="Calibri"/>
                <w:color w:val="000000" w:themeColor="text1" w:themeTint="FF" w:themeShade="FF"/>
                <w:sz w:val="20"/>
                <w:szCs w:val="20"/>
              </w:rPr>
              <w:t xml:space="preserve">SBM </w:t>
            </w:r>
            <w:r w:rsidRPr="546BCEC6" w:rsidR="157006AD">
              <w:rPr>
                <w:rFonts w:ascii="Calibri" w:hAnsi="Calibri" w:eastAsia="Calibri" w:cs="Calibri"/>
                <w:color w:val="000000" w:themeColor="text1" w:themeTint="FF" w:themeShade="FF"/>
                <w:sz w:val="20"/>
                <w:szCs w:val="20"/>
              </w:rPr>
              <w:t>and amended as necessary</w:t>
            </w:r>
          </w:p>
        </w:tc>
      </w:tr>
      <w:tr w:rsidR="079BE066" w:rsidTr="546BCEC6" w14:paraId="433393E1">
        <w:trPr>
          <w:trHeight w:val="1113"/>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5FFE1469" w:rsidP="079BE066" w:rsidRDefault="5FFE1469" w14:paraId="2162731B" w14:textId="4C338FA5">
            <w:pPr>
              <w:pStyle w:val="Normal"/>
              <w:spacing w:line="259" w:lineRule="auto"/>
              <w:rPr>
                <w:sz w:val="20"/>
                <w:szCs w:val="20"/>
              </w:rPr>
            </w:pPr>
            <w:r w:rsidRPr="079BE066" w:rsidR="5FFE1469">
              <w:rPr>
                <w:sz w:val="20"/>
                <w:szCs w:val="20"/>
              </w:rPr>
              <w:t>Maintain safety for visually impaired people</w:t>
            </w:r>
          </w:p>
        </w:tc>
        <w:tc>
          <w:tcPr>
            <w:tcW w:w="49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5FFE1469" w:rsidP="079BE066" w:rsidRDefault="5FFE1469" w14:paraId="121F5948" w14:textId="2CE6D775">
            <w:pPr>
              <w:pStyle w:val="ListParagraph"/>
              <w:numPr>
                <w:ilvl w:val="0"/>
                <w:numId w:val="15"/>
              </w:numPr>
              <w:spacing w:line="259" w:lineRule="auto"/>
              <w:rPr>
                <w:rFonts w:ascii="Calibri" w:hAnsi="Calibri" w:eastAsia="Calibri" w:cs="Calibri"/>
                <w:color w:val="000000" w:themeColor="text1" w:themeTint="FF" w:themeShade="FF"/>
                <w:sz w:val="24"/>
                <w:szCs w:val="24"/>
              </w:rPr>
            </w:pPr>
            <w:r w:rsidRPr="079BE066" w:rsidR="5FFE1469">
              <w:rPr>
                <w:sz w:val="20"/>
                <w:szCs w:val="20"/>
              </w:rPr>
              <w:t>Check that pathways are level in order that people with visual impairment can access the site</w:t>
            </w:r>
          </w:p>
          <w:p w:rsidR="5FFE1469" w:rsidP="079BE066" w:rsidRDefault="5FFE1469" w14:paraId="5EFE83CA" w14:textId="3B7EAC91">
            <w:pPr>
              <w:pStyle w:val="ListParagraph"/>
              <w:numPr>
                <w:ilvl w:val="0"/>
                <w:numId w:val="15"/>
              </w:numPr>
              <w:spacing w:after="0" w:line="259" w:lineRule="auto"/>
              <w:rPr>
                <w:rFonts w:ascii="Calibri" w:hAnsi="Calibri" w:eastAsia="Calibri" w:cs="Calibri"/>
                <w:color w:val="000000" w:themeColor="text1" w:themeTint="FF" w:themeShade="FF"/>
                <w:sz w:val="24"/>
                <w:szCs w:val="24"/>
              </w:rPr>
            </w:pPr>
            <w:r w:rsidRPr="079BE066" w:rsidR="5FFE1469">
              <w:rPr>
                <w:sz w:val="20"/>
                <w:szCs w:val="20"/>
              </w:rPr>
              <w:t>Check site for trip hazards</w:t>
            </w:r>
          </w:p>
          <w:p w:rsidR="5FFE1469" w:rsidP="079BE066" w:rsidRDefault="5FFE1469" w14:paraId="570FBEC1" w14:textId="35CFC03C">
            <w:pPr>
              <w:pStyle w:val="ListParagraph"/>
              <w:numPr>
                <w:ilvl w:val="0"/>
                <w:numId w:val="15"/>
              </w:numPr>
              <w:spacing w:after="0" w:line="259" w:lineRule="auto"/>
              <w:rPr>
                <w:sz w:val="20"/>
                <w:szCs w:val="20"/>
              </w:rPr>
            </w:pPr>
            <w:r w:rsidRPr="079BE066" w:rsidR="5FFE1469">
              <w:rPr>
                <w:rFonts w:ascii="Calibri" w:hAnsi="Calibri" w:eastAsia="Calibri" w:cs="Calibri"/>
                <w:color w:val="000000" w:themeColor="text1" w:themeTint="FF" w:themeShade="FF"/>
                <w:sz w:val="20"/>
                <w:szCs w:val="20"/>
              </w:rPr>
              <w:t>C</w:t>
            </w:r>
            <w:r w:rsidRPr="079BE066" w:rsidR="5FFE1469">
              <w:rPr>
                <w:rFonts w:ascii="Calibri" w:hAnsi="Calibri" w:eastAsia="Calibri" w:cs="Calibri"/>
                <w:color w:val="000000" w:themeColor="text1" w:themeTint="FF" w:themeShade="FF"/>
                <w:sz w:val="20"/>
                <w:szCs w:val="20"/>
              </w:rPr>
              <w:t>heck for yellow markings where needed</w:t>
            </w:r>
          </w:p>
          <w:p w:rsidR="5FFE1469" w:rsidP="079BE066" w:rsidRDefault="5FFE1469" w14:paraId="2C651DFC" w14:textId="27BF5ADB">
            <w:pPr>
              <w:pStyle w:val="ListParagraph"/>
              <w:numPr>
                <w:ilvl w:val="0"/>
                <w:numId w:val="15"/>
              </w:numPr>
              <w:spacing w:after="0" w:line="259" w:lineRule="auto"/>
              <w:rPr>
                <w:sz w:val="20"/>
                <w:szCs w:val="20"/>
              </w:rPr>
            </w:pPr>
            <w:r w:rsidRPr="079BE066" w:rsidR="5FFE1469">
              <w:rPr>
                <w:rFonts w:ascii="Calibri" w:hAnsi="Calibri" w:eastAsia="Calibri" w:cs="Calibri"/>
                <w:color w:val="000000" w:themeColor="text1" w:themeTint="FF" w:themeShade="FF"/>
                <w:sz w:val="20"/>
                <w:szCs w:val="20"/>
              </w:rPr>
              <w:t>Create access plans where needed</w:t>
            </w:r>
          </w:p>
          <w:p w:rsidR="5FFE1469" w:rsidP="079BE066" w:rsidRDefault="5FFE1469" w14:paraId="7DF35B1F" w14:textId="71A657C8">
            <w:pPr>
              <w:pStyle w:val="ListParagraph"/>
              <w:numPr>
                <w:ilvl w:val="0"/>
                <w:numId w:val="15"/>
              </w:numPr>
              <w:spacing w:line="259" w:lineRule="auto"/>
              <w:rPr>
                <w:sz w:val="20"/>
                <w:szCs w:val="20"/>
              </w:rPr>
            </w:pPr>
            <w:r w:rsidRPr="079BE066" w:rsidR="5FFE1469">
              <w:rPr>
                <w:rFonts w:ascii="Calibri" w:hAnsi="Calibri" w:eastAsia="Calibri" w:cs="Calibri"/>
                <w:color w:val="000000" w:themeColor="text1" w:themeTint="FF" w:themeShade="FF"/>
                <w:sz w:val="20"/>
                <w:szCs w:val="20"/>
              </w:rPr>
              <w:t>Write PEEP plans</w:t>
            </w:r>
          </w:p>
          <w:p w:rsidR="5FFE1469" w:rsidP="079BE066" w:rsidRDefault="5FFE1469" w14:paraId="6FFD2BB2" w14:textId="27963CEB">
            <w:pPr>
              <w:pStyle w:val="ListParagraph"/>
              <w:numPr>
                <w:ilvl w:val="0"/>
                <w:numId w:val="15"/>
              </w:numPr>
              <w:spacing w:line="259" w:lineRule="auto"/>
              <w:rPr>
                <w:rFonts w:ascii="Calibri" w:hAnsi="Calibri" w:eastAsia="Calibri" w:cs="Calibri"/>
                <w:color w:val="000000" w:themeColor="text1" w:themeTint="FF" w:themeShade="FF"/>
                <w:sz w:val="24"/>
                <w:szCs w:val="24"/>
              </w:rPr>
            </w:pPr>
            <w:r w:rsidRPr="079BE066" w:rsidR="5FFE1469">
              <w:rPr>
                <w:rFonts w:ascii="Calibri" w:hAnsi="Calibri" w:eastAsia="Calibri" w:cs="Calibri"/>
                <w:color w:val="000000" w:themeColor="text1" w:themeTint="FF" w:themeShade="FF"/>
                <w:sz w:val="20"/>
                <w:szCs w:val="20"/>
              </w:rPr>
              <w:t>Check flashing beacons that signal a fire alarm</w:t>
            </w:r>
          </w:p>
          <w:p w:rsidR="5FFE1469" w:rsidP="079BE066" w:rsidRDefault="5FFE1469" w14:paraId="18A2BE8A" w14:textId="0BFAF61A">
            <w:pPr>
              <w:pStyle w:val="ListParagraph"/>
              <w:numPr>
                <w:ilvl w:val="0"/>
                <w:numId w:val="15"/>
              </w:numPr>
              <w:spacing w:line="259" w:lineRule="auto"/>
              <w:rPr>
                <w:rFonts w:ascii="Calibri" w:hAnsi="Calibri" w:eastAsia="Calibri" w:cs="Calibri"/>
                <w:color w:val="000000" w:themeColor="text1" w:themeTint="FF" w:themeShade="FF"/>
                <w:sz w:val="24"/>
                <w:szCs w:val="24"/>
              </w:rPr>
            </w:pPr>
            <w:r w:rsidRPr="079BE066" w:rsidR="5FFE1469">
              <w:rPr>
                <w:rFonts w:ascii="Calibri" w:hAnsi="Calibri" w:eastAsia="Calibri" w:cs="Calibri"/>
                <w:color w:val="000000" w:themeColor="text1" w:themeTint="FF" w:themeShade="FF"/>
                <w:sz w:val="20"/>
                <w:szCs w:val="20"/>
              </w:rPr>
              <w:t>Access support</w:t>
            </w:r>
            <w:r w:rsidRPr="079BE066" w:rsidR="74555E48">
              <w:rPr>
                <w:rFonts w:ascii="Calibri" w:hAnsi="Calibri" w:eastAsia="Calibri" w:cs="Calibri"/>
                <w:color w:val="000000" w:themeColor="text1" w:themeTint="FF" w:themeShade="FF"/>
                <w:sz w:val="20"/>
                <w:szCs w:val="20"/>
              </w:rPr>
              <w:t>/ advice</w:t>
            </w:r>
            <w:r w:rsidRPr="079BE066" w:rsidR="5FFE1469">
              <w:rPr>
                <w:rFonts w:ascii="Calibri" w:hAnsi="Calibri" w:eastAsia="Calibri" w:cs="Calibri"/>
                <w:color w:val="000000" w:themeColor="text1" w:themeTint="FF" w:themeShade="FF"/>
                <w:sz w:val="20"/>
                <w:szCs w:val="20"/>
              </w:rPr>
              <w:t xml:space="preserve"> from </w:t>
            </w:r>
            <w:r w:rsidRPr="079BE066" w:rsidR="5FFE1469">
              <w:rPr>
                <w:rFonts w:ascii="Calibri" w:hAnsi="Calibri" w:eastAsia="Calibri" w:cs="Calibri"/>
                <w:color w:val="000000" w:themeColor="text1" w:themeTint="FF" w:themeShade="FF"/>
                <w:sz w:val="20"/>
                <w:szCs w:val="20"/>
              </w:rPr>
              <w:t>outside professionals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5FFE1469" w:rsidP="079BE066" w:rsidRDefault="5FFE1469" w14:paraId="20819763" w14:textId="6E5B0648">
            <w:pPr>
              <w:pStyle w:val="Normal"/>
              <w:spacing w:line="259" w:lineRule="auto"/>
              <w:jc w:val="center"/>
              <w:rPr>
                <w:sz w:val="20"/>
                <w:szCs w:val="20"/>
              </w:rPr>
            </w:pPr>
            <w:r w:rsidRPr="079BE066" w:rsidR="5FFE1469">
              <w:rPr>
                <w:sz w:val="20"/>
                <w:szCs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5FFE1469" w:rsidP="079BE066" w:rsidRDefault="5FFE1469" w14:paraId="49C2B845" w14:textId="33811FAE">
            <w:pPr>
              <w:pStyle w:val="ListParagraph"/>
              <w:numPr>
                <w:ilvl w:val="0"/>
                <w:numId w:val="15"/>
              </w:numPr>
              <w:spacing w:line="251" w:lineRule="auto"/>
              <w:jc w:val="left"/>
              <w:rPr>
                <w:sz w:val="20"/>
                <w:szCs w:val="20"/>
              </w:rPr>
            </w:pPr>
            <w:r w:rsidRPr="079BE066" w:rsidR="5FFE1469">
              <w:rPr>
                <w:sz w:val="20"/>
                <w:szCs w:val="20"/>
              </w:rPr>
              <w:t xml:space="preserve">Staff, </w:t>
            </w:r>
            <w:r w:rsidRPr="079BE066" w:rsidR="5FFE1469">
              <w:rPr>
                <w:sz w:val="20"/>
                <w:szCs w:val="20"/>
              </w:rPr>
              <w:t>pupils</w:t>
            </w:r>
            <w:r w:rsidRPr="079BE066" w:rsidR="5FFE1469">
              <w:rPr>
                <w:sz w:val="20"/>
                <w:szCs w:val="20"/>
              </w:rPr>
              <w:t xml:space="preserve"> and visitors with visual impairments feel safe in school</w:t>
            </w:r>
          </w:p>
          <w:p w:rsidR="17C66A2F" w:rsidP="079BE066" w:rsidRDefault="17C66A2F" w14:paraId="26F7AE02" w14:textId="059100BD">
            <w:pPr>
              <w:pStyle w:val="ListParagraph"/>
              <w:numPr>
                <w:ilvl w:val="0"/>
                <w:numId w:val="15"/>
              </w:numPr>
              <w:spacing w:line="251" w:lineRule="auto"/>
              <w:jc w:val="left"/>
              <w:rPr>
                <w:rFonts w:ascii="Calibri" w:hAnsi="Calibri" w:eastAsia="Calibri" w:cs="Calibri"/>
                <w:color w:val="000000" w:themeColor="text1" w:themeTint="FF" w:themeShade="FF"/>
                <w:sz w:val="20"/>
                <w:szCs w:val="20"/>
              </w:rPr>
            </w:pPr>
            <w:r w:rsidRPr="546BCEC6" w:rsidR="03762F49">
              <w:rPr>
                <w:rFonts w:ascii="Calibri" w:hAnsi="Calibri" w:eastAsia="Calibri" w:cs="Calibri"/>
                <w:color w:val="000000" w:themeColor="text1" w:themeTint="FF" w:themeShade="FF"/>
                <w:sz w:val="20"/>
                <w:szCs w:val="20"/>
              </w:rPr>
              <w:t>Access plans</w:t>
            </w:r>
            <w:r w:rsidRPr="546BCEC6" w:rsidR="19EECE6D">
              <w:rPr>
                <w:rFonts w:ascii="Calibri" w:hAnsi="Calibri" w:eastAsia="Calibri" w:cs="Calibri"/>
                <w:color w:val="000000" w:themeColor="text1" w:themeTint="FF" w:themeShade="FF"/>
                <w:sz w:val="20"/>
                <w:szCs w:val="20"/>
              </w:rPr>
              <w:t>/PEEPs</w:t>
            </w:r>
            <w:r w:rsidRPr="546BCEC6" w:rsidR="03762F49">
              <w:rPr>
                <w:rFonts w:ascii="Calibri" w:hAnsi="Calibri" w:eastAsia="Calibri" w:cs="Calibri"/>
                <w:color w:val="000000" w:themeColor="text1" w:themeTint="FF" w:themeShade="FF"/>
                <w:sz w:val="20"/>
                <w:szCs w:val="20"/>
              </w:rPr>
              <w:t xml:space="preserve"> shared with </w:t>
            </w:r>
            <w:r w:rsidRPr="546BCEC6" w:rsidR="7514424E">
              <w:rPr>
                <w:rFonts w:ascii="Calibri" w:hAnsi="Calibri" w:eastAsia="Calibri" w:cs="Calibri"/>
                <w:color w:val="000000" w:themeColor="text1" w:themeTint="FF" w:themeShade="FF"/>
                <w:sz w:val="20"/>
                <w:szCs w:val="20"/>
              </w:rPr>
              <w:t>SBM</w:t>
            </w:r>
            <w:r w:rsidRPr="546BCEC6" w:rsidR="7B17C198">
              <w:rPr>
                <w:rFonts w:ascii="Calibri" w:hAnsi="Calibri" w:eastAsia="Calibri" w:cs="Calibri"/>
                <w:color w:val="000000" w:themeColor="text1" w:themeTint="FF" w:themeShade="FF"/>
                <w:sz w:val="20"/>
                <w:szCs w:val="20"/>
              </w:rPr>
              <w:t xml:space="preserve"> </w:t>
            </w:r>
            <w:r w:rsidRPr="546BCEC6" w:rsidR="7B17C198">
              <w:rPr>
                <w:rFonts w:ascii="Calibri" w:hAnsi="Calibri" w:eastAsia="Calibri" w:cs="Calibri"/>
                <w:color w:val="000000" w:themeColor="text1" w:themeTint="FF" w:themeShade="FF"/>
                <w:sz w:val="20"/>
                <w:szCs w:val="20"/>
              </w:rPr>
              <w:t>and updated as needed</w:t>
            </w:r>
          </w:p>
          <w:p w:rsidR="753325AC" w:rsidP="079BE066" w:rsidRDefault="753325AC" w14:paraId="24B854BA" w14:textId="062610AF">
            <w:pPr>
              <w:pStyle w:val="ListParagraph"/>
              <w:numPr>
                <w:ilvl w:val="0"/>
                <w:numId w:val="15"/>
              </w:numPr>
              <w:spacing w:line="251" w:lineRule="auto"/>
              <w:jc w:val="left"/>
              <w:rPr>
                <w:rFonts w:ascii="Calibri" w:hAnsi="Calibri" w:eastAsia="Calibri" w:cs="Calibri"/>
                <w:color w:val="000000" w:themeColor="text1" w:themeTint="FF" w:themeShade="FF"/>
                <w:sz w:val="24"/>
                <w:szCs w:val="24"/>
              </w:rPr>
            </w:pPr>
            <w:r w:rsidRPr="079BE066" w:rsidR="753325AC">
              <w:rPr>
                <w:rFonts w:ascii="Calibri" w:hAnsi="Calibri" w:eastAsia="Calibri" w:cs="Calibri"/>
                <w:color w:val="000000" w:themeColor="text1" w:themeTint="FF" w:themeShade="FF"/>
                <w:sz w:val="20"/>
                <w:szCs w:val="20"/>
              </w:rPr>
              <w:t>Yellow edges and flashing beacons to be monitored as needed</w:t>
            </w:r>
          </w:p>
          <w:p w:rsidR="079BE066" w:rsidP="079BE066" w:rsidRDefault="079BE066" w14:paraId="04D12506" w14:textId="3A8FDDF2">
            <w:pPr>
              <w:pStyle w:val="Normal"/>
              <w:spacing w:line="251" w:lineRule="auto"/>
              <w:ind w:left="-10" w:hanging="0"/>
              <w:jc w:val="left"/>
              <w:rPr>
                <w:rFonts w:ascii="Calibri" w:hAnsi="Calibri" w:eastAsia="Calibri" w:cs="Calibri"/>
                <w:color w:val="000000" w:themeColor="text1" w:themeTint="FF" w:themeShade="FF"/>
                <w:sz w:val="24"/>
                <w:szCs w:val="24"/>
              </w:rPr>
            </w:pPr>
          </w:p>
        </w:tc>
      </w:tr>
      <w:tr xmlns:wp14="http://schemas.microsoft.com/office/word/2010/wordml" w:rsidR="00D00B91" w:rsidTr="546BCEC6" w14:paraId="594C3FC8" wp14:textId="77777777">
        <w:trPr>
          <w:trHeight w:val="1113"/>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00B91" w:rsidP="0059300D" w:rsidRDefault="00D00B91" w14:paraId="51707767" wp14:textId="77777777">
            <w:pPr>
              <w:spacing w:after="0" w:line="259" w:lineRule="auto"/>
              <w:rPr>
                <w:sz w:val="20"/>
              </w:rPr>
            </w:pPr>
            <w:r>
              <w:rPr>
                <w:sz w:val="20"/>
              </w:rPr>
              <w:t>Quiet space for children accessing the curriculum</w:t>
            </w:r>
          </w:p>
        </w:tc>
        <w:tc>
          <w:tcPr>
            <w:tcW w:w="49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E4E42" w:rsidR="008E4E42" w:rsidP="079BE066" w:rsidRDefault="00D00B91" w14:paraId="43EB67C6" wp14:textId="1FC1EF43">
            <w:pPr>
              <w:pStyle w:val="ListParagraph"/>
              <w:numPr>
                <w:ilvl w:val="0"/>
                <w:numId w:val="15"/>
              </w:numPr>
              <w:spacing w:after="0" w:line="259" w:lineRule="auto"/>
              <w:rPr>
                <w:sz w:val="20"/>
                <w:szCs w:val="20"/>
              </w:rPr>
            </w:pPr>
            <w:r w:rsidRPr="079BE066" w:rsidR="00D00B91">
              <w:rPr>
                <w:sz w:val="20"/>
                <w:szCs w:val="20"/>
              </w:rPr>
              <w:t xml:space="preserve">Children have access to </w:t>
            </w:r>
            <w:r w:rsidRPr="079BE066" w:rsidR="008E4E42">
              <w:rPr>
                <w:sz w:val="20"/>
                <w:szCs w:val="20"/>
              </w:rPr>
              <w:t>break out rooms/ The Cocoon to access learning in an adapted or modified way.</w:t>
            </w:r>
          </w:p>
          <w:p w:rsidRPr="008E4E42" w:rsidR="008E4E42" w:rsidP="079BE066" w:rsidRDefault="00D00B91" w14:paraId="0B7BEADE" wp14:textId="471773A6">
            <w:pPr>
              <w:pStyle w:val="ListParagraph"/>
              <w:numPr>
                <w:ilvl w:val="0"/>
                <w:numId w:val="15"/>
              </w:numPr>
              <w:spacing w:after="0" w:line="259" w:lineRule="auto"/>
              <w:rPr>
                <w:rFonts w:ascii="Calibri" w:hAnsi="Calibri" w:eastAsia="Calibri" w:cs="Calibri"/>
                <w:color w:val="000000" w:themeColor="text1" w:themeTint="FF" w:themeShade="FF"/>
                <w:sz w:val="24"/>
                <w:szCs w:val="24"/>
              </w:rPr>
            </w:pPr>
            <w:r w:rsidRPr="079BE066" w:rsidR="48F4FC5B">
              <w:rPr>
                <w:rFonts w:ascii="Calibri" w:hAnsi="Calibri" w:eastAsia="Calibri" w:cs="Calibri"/>
                <w:color w:val="000000" w:themeColor="text1" w:themeTint="FF" w:themeShade="FF"/>
                <w:sz w:val="20"/>
                <w:szCs w:val="20"/>
              </w:rPr>
              <w:t>Sensory equipment accessible where needed e.g. ear defenders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D00B91" w:rsidP="008E4E42" w:rsidRDefault="008E4E42" w14:paraId="01377205" wp14:textId="77777777">
            <w:pPr>
              <w:spacing w:after="0" w:line="259" w:lineRule="auto"/>
              <w:ind w:left="108" w:firstLine="0"/>
              <w:jc w:val="center"/>
              <w:rPr>
                <w:sz w:val="20"/>
              </w:rPr>
            </w:pPr>
            <w:r>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D00B91" w:rsidP="1BD6865B" w:rsidRDefault="00D00B91" w14:paraId="1FC39945" wp14:textId="708AACF0">
            <w:pPr>
              <w:pStyle w:val="ListParagraph"/>
              <w:numPr>
                <w:ilvl w:val="0"/>
                <w:numId w:val="15"/>
              </w:numPr>
              <w:suppressLineNumbers w:val="0"/>
              <w:bidi w:val="0"/>
              <w:spacing w:before="0" w:beforeAutospacing="off" w:after="4" w:afterAutospacing="off" w:line="251" w:lineRule="auto"/>
              <w:ind w:right="0"/>
              <w:jc w:val="left"/>
              <w:rPr>
                <w:sz w:val="20"/>
                <w:szCs w:val="20"/>
              </w:rPr>
            </w:pPr>
            <w:r w:rsidRPr="546BCEC6" w:rsidR="62E2B0B4">
              <w:rPr>
                <w:sz w:val="20"/>
                <w:szCs w:val="20"/>
              </w:rPr>
              <w:t xml:space="preserve">Children with identified needs </w:t>
            </w:r>
            <w:r w:rsidRPr="546BCEC6" w:rsidR="744C517C">
              <w:rPr>
                <w:sz w:val="20"/>
                <w:szCs w:val="20"/>
              </w:rPr>
              <w:t>can</w:t>
            </w:r>
            <w:r w:rsidRPr="546BCEC6" w:rsidR="62E2B0B4">
              <w:rPr>
                <w:sz w:val="20"/>
                <w:szCs w:val="20"/>
              </w:rPr>
              <w:t xml:space="preserve"> access a quiet space to work when needed with adult support</w:t>
            </w:r>
          </w:p>
        </w:tc>
      </w:tr>
      <w:tr xmlns:wp14="http://schemas.microsoft.com/office/word/2010/wordml" w:rsidR="00A357A4" w:rsidTr="546BCEC6" w14:paraId="69003666" wp14:textId="77777777">
        <w:trPr>
          <w:trHeight w:val="750"/>
        </w:trPr>
        <w:tc>
          <w:tcPr>
            <w:tcW w:w="3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00D00B91" w:rsidRDefault="00D00B91" w14:paraId="3B4EFBF1" wp14:textId="77777777">
            <w:pPr>
              <w:spacing w:after="0" w:line="259" w:lineRule="auto"/>
              <w:rPr>
                <w:sz w:val="20"/>
              </w:rPr>
            </w:pPr>
            <w:r>
              <w:rPr>
                <w:sz w:val="20"/>
              </w:rPr>
              <w:t>Quiet space for children to eat their lunch</w:t>
            </w:r>
          </w:p>
        </w:tc>
        <w:tc>
          <w:tcPr>
            <w:tcW w:w="496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D00B91" w:rsidR="00A357A4" w:rsidP="079BE066" w:rsidRDefault="00D00B91" w14:paraId="12486D09" wp14:textId="66EE87A2">
            <w:pPr>
              <w:pStyle w:val="ListParagraph"/>
              <w:numPr>
                <w:ilvl w:val="0"/>
                <w:numId w:val="16"/>
              </w:numPr>
              <w:spacing w:after="0" w:line="259" w:lineRule="auto"/>
              <w:rPr>
                <w:sz w:val="20"/>
                <w:szCs w:val="20"/>
              </w:rPr>
            </w:pPr>
            <w:r w:rsidRPr="079BE066" w:rsidR="00D00B91">
              <w:rPr>
                <w:sz w:val="20"/>
                <w:szCs w:val="20"/>
              </w:rPr>
              <w:t xml:space="preserve">Children </w:t>
            </w:r>
            <w:r w:rsidRPr="079BE066" w:rsidR="00D00B91">
              <w:rPr>
                <w:sz w:val="20"/>
                <w:szCs w:val="20"/>
              </w:rPr>
              <w:t>are able to</w:t>
            </w:r>
            <w:r w:rsidRPr="079BE066" w:rsidR="00D00B91">
              <w:rPr>
                <w:sz w:val="20"/>
                <w:szCs w:val="20"/>
              </w:rPr>
              <w:t xml:space="preserve"> access a quiet space where they feel overwhelmed within the harbour hall or pier hall</w:t>
            </w:r>
            <w:bookmarkStart w:name="_GoBack" w:id="0"/>
            <w:bookmarkEnd w:id="0"/>
          </w:p>
          <w:p w:rsidRPr="00D00B91" w:rsidR="00A357A4" w:rsidP="079BE066" w:rsidRDefault="00D00B91" w14:paraId="3A438762" wp14:textId="3E218B7D">
            <w:pPr>
              <w:pStyle w:val="ListParagraph"/>
              <w:numPr>
                <w:ilvl w:val="0"/>
                <w:numId w:val="16"/>
              </w:numPr>
              <w:spacing w:after="0" w:line="259" w:lineRule="auto"/>
              <w:rPr>
                <w:rFonts w:ascii="Calibri" w:hAnsi="Calibri" w:eastAsia="Calibri" w:cs="Calibri"/>
                <w:color w:val="000000" w:themeColor="text1" w:themeTint="FF" w:themeShade="FF"/>
                <w:sz w:val="24"/>
                <w:szCs w:val="24"/>
              </w:rPr>
            </w:pPr>
            <w:r w:rsidRPr="079BE066" w:rsidR="52BAEE99">
              <w:rPr>
                <w:rFonts w:ascii="Calibri" w:hAnsi="Calibri" w:eastAsia="Calibri" w:cs="Calibri"/>
                <w:color w:val="000000" w:themeColor="text1" w:themeTint="FF" w:themeShade="FF"/>
                <w:sz w:val="20"/>
                <w:szCs w:val="20"/>
              </w:rPr>
              <w:t>Sensory equipment accessible where needed e.g. ear defenders</w:t>
            </w:r>
          </w:p>
        </w:tc>
        <w:tc>
          <w:tcPr>
            <w:tcW w:w="269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008E4E42" w:rsidRDefault="008E4E42" w14:paraId="6CD388AA" wp14:textId="77777777">
            <w:pPr>
              <w:spacing w:after="0" w:line="259" w:lineRule="auto"/>
              <w:ind w:left="108" w:firstLine="0"/>
              <w:jc w:val="center"/>
              <w:rPr>
                <w:sz w:val="20"/>
              </w:rPr>
            </w:pPr>
            <w:r>
              <w:rPr>
                <w:sz w:val="20"/>
              </w:rPr>
              <w:t>Ongoing</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9300D" w:rsidR="00A357A4" w:rsidP="1BD6865B" w:rsidRDefault="00A357A4" w14:paraId="0562CB0E" wp14:textId="0C3D93CF">
            <w:pPr>
              <w:pStyle w:val="ListParagraph"/>
              <w:numPr>
                <w:ilvl w:val="0"/>
                <w:numId w:val="16"/>
              </w:numPr>
              <w:suppressLineNumbers w:val="0"/>
              <w:bidi w:val="0"/>
              <w:spacing w:before="0" w:beforeAutospacing="off" w:after="4" w:afterAutospacing="off" w:line="251" w:lineRule="auto"/>
              <w:ind w:right="0"/>
              <w:jc w:val="left"/>
              <w:rPr>
                <w:sz w:val="20"/>
                <w:szCs w:val="20"/>
              </w:rPr>
            </w:pPr>
            <w:r w:rsidRPr="079BE066" w:rsidR="6D174F14">
              <w:rPr>
                <w:sz w:val="20"/>
                <w:szCs w:val="20"/>
              </w:rPr>
              <w:t xml:space="preserve">All children have access to a quite space to eat where SEND or sensory needs are </w:t>
            </w:r>
            <w:r w:rsidRPr="079BE066" w:rsidR="6D174F14">
              <w:rPr>
                <w:sz w:val="20"/>
                <w:szCs w:val="20"/>
              </w:rPr>
              <w:t>identified</w:t>
            </w:r>
          </w:p>
        </w:tc>
      </w:tr>
    </w:tbl>
    <w:p xmlns:wp14="http://schemas.microsoft.com/office/word/2010/wordml" w:rsidR="00C95827" w:rsidRDefault="00C95827" w14:paraId="34CE0A41" wp14:textId="77777777">
      <w:pPr>
        <w:spacing w:after="0" w:line="259" w:lineRule="auto"/>
        <w:ind w:left="-1440" w:right="15398" w:firstLine="0"/>
      </w:pPr>
    </w:p>
    <w:p xmlns:wp14="http://schemas.microsoft.com/office/word/2010/wordml" w:rsidR="00C95827" w:rsidRDefault="00C95827" w14:paraId="62EBF3C5" wp14:textId="77777777">
      <w:pPr/>
    </w:p>
    <w:p w:rsidR="5F378AA3" w:rsidRDefault="5F378AA3" w14:paraId="6AA7A826" w14:textId="09008192"/>
    <w:p w:rsidR="5F378AA3" w:rsidRDefault="5F378AA3" w14:paraId="265F29BB" w14:textId="3F0FAB38"/>
    <w:p w:rsidR="5F378AA3" w:rsidRDefault="5F378AA3" w14:paraId="64E1A207" w14:textId="57E3C96A"/>
    <w:p w:rsidR="5F378AA3" w:rsidRDefault="5F378AA3" w14:paraId="53C3EDB1" w14:textId="7231CB64"/>
    <w:p w:rsidR="5F378AA3" w:rsidRDefault="5F378AA3" w14:paraId="282E97AB" w14:textId="44A5EBB4">
      <w:pPr>
        <w:sectPr w:rsidR="00C95827">
          <w:headerReference w:type="even" r:id="rId14"/>
          <w:headerReference w:type="default" r:id="rId15"/>
          <w:headerReference w:type="first" r:id="rId16"/>
          <w:pgSz w:w="16838" w:h="11906" w:orient="landscape"/>
          <w:pgMar w:top="1440" w:right="1440" w:bottom="819" w:left="1440" w:header="765" w:footer="720" w:gutter="0"/>
          <w:cols w:space="720"/>
          <w:footerReference w:type="default" r:id="R067694633e0c4def"/>
        </w:sectPr>
      </w:pPr>
    </w:p>
    <w:p xmlns:wp14="http://schemas.microsoft.com/office/word/2010/wordml" w:rsidR="00C95827" w:rsidRDefault="00D00B91" w14:paraId="79F768DD" wp14:textId="77777777">
      <w:pPr>
        <w:spacing w:after="0" w:line="259" w:lineRule="auto"/>
        <w:ind w:left="-720" w:firstLine="0"/>
      </w:pPr>
      <w:r>
        <w:rPr>
          <w:noProof/>
          <w:sz w:val="22"/>
        </w:rPr>
        <mc:AlternateContent>
          <mc:Choice Requires="wpg">
            <w:drawing>
              <wp:anchor xmlns:wp14="http://schemas.microsoft.com/office/word/2010/wordprocessingDrawing" distT="0" distB="0" distL="114300" distR="114300" simplePos="0" relativeHeight="251658240" behindDoc="0" locked="0" layoutInCell="1" allowOverlap="1" wp14:anchorId="74049A9A" wp14:editId="7777777">
                <wp:simplePos x="0" y="0"/>
                <wp:positionH relativeFrom="page">
                  <wp:posOffset>438912</wp:posOffset>
                </wp:positionH>
                <wp:positionV relativeFrom="page">
                  <wp:posOffset>720852</wp:posOffset>
                </wp:positionV>
                <wp:extent cx="9815830" cy="38100"/>
                <wp:effectExtent l="0" t="0" r="0" b="0"/>
                <wp:wrapTopAndBottom/>
                <wp:docPr id="11820" name="Group 11820"/>
                <wp:cNvGraphicFramePr/>
                <a:graphic xmlns:a="http://schemas.openxmlformats.org/drawingml/2006/main">
                  <a:graphicData uri="http://schemas.microsoft.com/office/word/2010/wordprocessingGroup">
                    <wpg:wgp>
                      <wpg:cNvGrpSpPr/>
                      <wpg:grpSpPr>
                        <a:xfrm>
                          <a:off x="0" y="0"/>
                          <a:ext cx="9815830" cy="38100"/>
                          <a:chOff x="0" y="0"/>
                          <a:chExt cx="9815830" cy="38100"/>
                        </a:xfrm>
                      </wpg:grpSpPr>
                      <wps:wsp>
                        <wps:cNvPr id="14661" name="Shape 14661"/>
                        <wps:cNvSpPr/>
                        <wps:spPr>
                          <a:xfrm>
                            <a:off x="0" y="0"/>
                            <a:ext cx="9815830" cy="38100"/>
                          </a:xfrm>
                          <a:custGeom>
                            <a:avLst/>
                            <a:gdLst/>
                            <a:ahLst/>
                            <a:cxnLst/>
                            <a:rect l="0" t="0" r="0" b="0"/>
                            <a:pathLst>
                              <a:path w="9815830" h="38100">
                                <a:moveTo>
                                  <a:pt x="0" y="0"/>
                                </a:moveTo>
                                <a:lnTo>
                                  <a:pt x="9815830" y="0"/>
                                </a:lnTo>
                                <a:lnTo>
                                  <a:pt x="9815830"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7B8107A8">
              <v:group id="Group 11820" style="width:772.9pt;height:3pt;position:absolute;mso-position-horizontal-relative:page;mso-position-horizontal:absolute;margin-left:34.56pt;mso-position-vertical-relative:page;margin-top:56.76pt;" coordsize="98158,381">
                <v:shape id="Shape 14662" style="position:absolute;width:98158;height:381;left:0;top:0;" coordsize="9815830,38100" path="m0,0l9815830,0l9815830,38100l0,38100l0,0">
                  <v:stroke on="false" weight="0pt" color="#000000" opacity="0" miterlimit="10" joinstyle="miter" endcap="flat"/>
                  <v:fill on="true" color="#622423"/>
                </v:shape>
                <w10:wrap type="topAndBottom"/>
              </v:group>
            </w:pict>
          </mc:Fallback>
        </mc:AlternateContent>
      </w:r>
      <w:r>
        <w:rPr>
          <w:sz w:val="22"/>
        </w:rPr>
        <w:t xml:space="preserve"> </w:t>
      </w:r>
    </w:p>
    <w:tbl>
      <w:tblPr>
        <w:tblStyle w:val="TableGrid"/>
        <w:tblW w:w="15391" w:type="dxa"/>
        <w:tblInd w:w="-715" w:type="dxa"/>
        <w:tblCellMar>
          <w:top w:w="50" w:type="dxa"/>
          <w:left w:w="106" w:type="dxa"/>
          <w:right w:w="95" w:type="dxa"/>
        </w:tblCellMar>
        <w:tblLook w:val="04A0" w:firstRow="1" w:lastRow="0" w:firstColumn="1" w:lastColumn="0" w:noHBand="0" w:noVBand="1"/>
      </w:tblPr>
      <w:tblGrid>
        <w:gridCol w:w="3082"/>
        <w:gridCol w:w="3080"/>
        <w:gridCol w:w="3082"/>
        <w:gridCol w:w="3072"/>
        <w:gridCol w:w="3075"/>
      </w:tblGrid>
      <w:tr xmlns:wp14="http://schemas.microsoft.com/office/word/2010/wordml" w:rsidR="00C95827" w:rsidTr="561EDD5C" w14:paraId="725E9B75" wp14:textId="77777777">
        <w:trPr>
          <w:trHeight w:val="1354"/>
        </w:trPr>
        <w:tc>
          <w:tcPr>
            <w:tcW w:w="3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95827" w:rsidP="561EDD5C" w:rsidRDefault="00D00B91" w14:paraId="4A9AEFEF" wp14:textId="77777777">
            <w:pPr>
              <w:spacing w:after="0" w:line="259" w:lineRule="auto"/>
              <w:ind w:left="2" w:firstLine="0"/>
              <w:rPr>
                <w:sz w:val="20"/>
                <w:szCs w:val="20"/>
              </w:rPr>
            </w:pPr>
            <w:r w:rsidRPr="561EDD5C" w:rsidR="00D00B91">
              <w:rPr>
                <w:sz w:val="20"/>
                <w:szCs w:val="20"/>
              </w:rPr>
              <w:t xml:space="preserve">To ensure that where children have physical disabilities that they </w:t>
            </w:r>
            <w:r w:rsidRPr="561EDD5C" w:rsidR="00D00B91">
              <w:rPr>
                <w:sz w:val="20"/>
                <w:szCs w:val="20"/>
              </w:rPr>
              <w:t>are located in</w:t>
            </w:r>
            <w:r w:rsidRPr="561EDD5C" w:rsidR="00D00B91">
              <w:rPr>
                <w:sz w:val="20"/>
                <w:szCs w:val="20"/>
              </w:rPr>
              <w:t xml:space="preserve"> a classroom that is downstairs in the Pier building</w:t>
            </w:r>
            <w:r w:rsidRPr="561EDD5C" w:rsidR="00D00B91">
              <w:rPr>
                <w:sz w:val="20"/>
                <w:szCs w:val="20"/>
              </w:rPr>
              <w:t xml:space="preserve">.  </w:t>
            </w:r>
          </w:p>
        </w:tc>
        <w:tc>
          <w:tcPr>
            <w:tcW w:w="30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95827" w:rsidP="561EDD5C" w:rsidRDefault="00D00B91" w14:paraId="1F1F5972" wp14:textId="77777777">
            <w:pPr>
              <w:spacing w:after="0" w:line="259" w:lineRule="auto"/>
              <w:ind w:left="2" w:firstLine="0"/>
              <w:rPr>
                <w:sz w:val="20"/>
                <w:szCs w:val="20"/>
              </w:rPr>
            </w:pPr>
            <w:r w:rsidRPr="561EDD5C" w:rsidR="00D00B91">
              <w:rPr>
                <w:sz w:val="20"/>
                <w:szCs w:val="20"/>
              </w:rPr>
              <w:t>Implemented through SLT discussions during times of transition</w:t>
            </w:r>
            <w:r w:rsidRPr="561EDD5C" w:rsidR="00D00B91">
              <w:rPr>
                <w:sz w:val="20"/>
                <w:szCs w:val="20"/>
              </w:rPr>
              <w:t xml:space="preserve">.  </w:t>
            </w:r>
          </w:p>
        </w:tc>
        <w:tc>
          <w:tcPr>
            <w:tcW w:w="3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95827" w:rsidP="561EDD5C" w:rsidRDefault="00D00B91" w14:paraId="44A33AF0" wp14:textId="53986399">
            <w:pPr>
              <w:spacing w:after="0" w:line="259" w:lineRule="auto"/>
              <w:ind w:left="2" w:firstLine="0"/>
              <w:rPr>
                <w:sz w:val="20"/>
                <w:szCs w:val="20"/>
              </w:rPr>
            </w:pPr>
            <w:r w:rsidRPr="561EDD5C" w:rsidR="00D00B91">
              <w:rPr>
                <w:sz w:val="20"/>
                <w:szCs w:val="20"/>
              </w:rPr>
              <w:t xml:space="preserve">Knowledge of children and who this will </w:t>
            </w:r>
            <w:r w:rsidRPr="561EDD5C" w:rsidR="00D00B91">
              <w:rPr>
                <w:sz w:val="20"/>
                <w:szCs w:val="20"/>
              </w:rPr>
              <w:t>impact</w:t>
            </w:r>
            <w:r w:rsidRPr="561EDD5C" w:rsidR="00D00B91">
              <w:rPr>
                <w:sz w:val="20"/>
                <w:szCs w:val="20"/>
              </w:rPr>
              <w:t xml:space="preserve">.  </w:t>
            </w:r>
          </w:p>
        </w:tc>
        <w:tc>
          <w:tcPr>
            <w:tcW w:w="30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95827" w:rsidP="561EDD5C" w:rsidRDefault="00D00B91" w14:paraId="583BAD57" wp14:textId="77777777">
            <w:pPr>
              <w:spacing w:after="0" w:line="259" w:lineRule="auto"/>
              <w:ind w:left="2" w:firstLine="0"/>
              <w:rPr>
                <w:sz w:val="20"/>
                <w:szCs w:val="20"/>
              </w:rPr>
            </w:pPr>
            <w:r w:rsidRPr="561EDD5C" w:rsidR="00D00B91">
              <w:rPr>
                <w:sz w:val="20"/>
                <w:szCs w:val="20"/>
              </w:rPr>
              <w:t xml:space="preserve">Ongoing </w:t>
            </w:r>
          </w:p>
        </w:tc>
        <w:tc>
          <w:tcPr>
            <w:tcW w:w="307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95827" w:rsidP="561EDD5C" w:rsidRDefault="00D00B91" w14:paraId="0774C9EE" wp14:textId="2F09C663">
            <w:pPr>
              <w:spacing w:after="0" w:line="259" w:lineRule="auto"/>
              <w:ind w:left="0" w:right="13" w:firstLine="0"/>
              <w:rPr>
                <w:sz w:val="20"/>
                <w:szCs w:val="20"/>
              </w:rPr>
            </w:pPr>
            <w:r w:rsidRPr="561EDD5C" w:rsidR="00D00B91">
              <w:rPr>
                <w:sz w:val="20"/>
                <w:szCs w:val="20"/>
              </w:rPr>
              <w:t xml:space="preserve">Children will be placed in the </w:t>
            </w:r>
            <w:r w:rsidRPr="561EDD5C" w:rsidR="00D00B91">
              <w:rPr>
                <w:sz w:val="20"/>
                <w:szCs w:val="20"/>
              </w:rPr>
              <w:t>appropriate classrooms</w:t>
            </w:r>
            <w:r w:rsidRPr="561EDD5C" w:rsidR="00D00B91">
              <w:rPr>
                <w:sz w:val="20"/>
                <w:szCs w:val="20"/>
              </w:rPr>
              <w:t xml:space="preserve"> to meet their physical needs</w:t>
            </w:r>
            <w:r w:rsidRPr="561EDD5C" w:rsidR="2510C15C">
              <w:rPr>
                <w:sz w:val="20"/>
                <w:szCs w:val="20"/>
              </w:rPr>
              <w:t xml:space="preserve">. </w:t>
            </w:r>
            <w:r w:rsidRPr="561EDD5C" w:rsidR="00D00B91">
              <w:rPr>
                <w:sz w:val="20"/>
                <w:szCs w:val="20"/>
              </w:rPr>
              <w:t xml:space="preserve">  </w:t>
            </w:r>
          </w:p>
        </w:tc>
      </w:tr>
    </w:tbl>
    <w:p xmlns:wp14="http://schemas.microsoft.com/office/word/2010/wordml" w:rsidR="00C95827" w:rsidRDefault="00D00B91" w14:paraId="156A6281" wp14:textId="77777777">
      <w:pPr>
        <w:spacing w:after="0" w:line="259" w:lineRule="auto"/>
        <w:ind w:left="0" w:right="6928" w:firstLine="0"/>
        <w:jc w:val="right"/>
      </w:pPr>
      <w:r>
        <w:rPr>
          <w:sz w:val="22"/>
        </w:rPr>
        <w:t xml:space="preserve"> </w:t>
      </w:r>
    </w:p>
    <w:sectPr w:rsidR="00C95827">
      <w:headerReference w:type="even" r:id="rId17"/>
      <w:headerReference w:type="default" r:id="rId18"/>
      <w:headerReference w:type="first" r:id="rId19"/>
      <w:pgSz w:w="16838" w:h="11906" w:orient="landscape"/>
      <w:pgMar w:top="1440" w:right="1440" w:bottom="1440" w:left="1440" w:header="765" w:footer="720" w:gutter="0"/>
      <w:cols w:space="720"/>
      <w:footerReference w:type="default" r:id="R53f455d1e7b54a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6702B6" w:rsidRDefault="006702B6" w14:paraId="2946DB82" wp14:textId="77777777">
      <w:pPr>
        <w:spacing w:after="0" w:line="240" w:lineRule="auto"/>
      </w:pPr>
      <w:r>
        <w:separator/>
      </w:r>
    </w:p>
  </w:endnote>
  <w:endnote w:type="continuationSeparator" w:id="0">
    <w:p xmlns:wp14="http://schemas.microsoft.com/office/word/2010/wordml" w:rsidR="006702B6" w:rsidRDefault="006702B6" w14:paraId="5997CC1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5F378AA3" w:rsidTr="5F378AA3" w14:paraId="4A09A2ED">
      <w:trPr>
        <w:trHeight w:val="300"/>
      </w:trPr>
      <w:tc>
        <w:tcPr>
          <w:tcW w:w="3485" w:type="dxa"/>
          <w:tcMar/>
        </w:tcPr>
        <w:p w:rsidR="5F378AA3" w:rsidP="5F378AA3" w:rsidRDefault="5F378AA3" w14:paraId="4E229097" w14:textId="2F527057">
          <w:pPr>
            <w:pStyle w:val="Header"/>
            <w:bidi w:val="0"/>
            <w:ind w:left="-115"/>
            <w:jc w:val="left"/>
          </w:pPr>
        </w:p>
      </w:tc>
      <w:tc>
        <w:tcPr>
          <w:tcW w:w="3485" w:type="dxa"/>
          <w:tcMar/>
        </w:tcPr>
        <w:p w:rsidR="5F378AA3" w:rsidP="5F378AA3" w:rsidRDefault="5F378AA3" w14:paraId="3C6DA814" w14:textId="2A285019">
          <w:pPr>
            <w:pStyle w:val="Header"/>
            <w:bidi w:val="0"/>
            <w:jc w:val="center"/>
          </w:pPr>
        </w:p>
      </w:tc>
      <w:tc>
        <w:tcPr>
          <w:tcW w:w="3485" w:type="dxa"/>
          <w:tcMar/>
        </w:tcPr>
        <w:p w:rsidR="5F378AA3" w:rsidP="5F378AA3" w:rsidRDefault="5F378AA3" w14:paraId="226C8866" w14:textId="737C59D7">
          <w:pPr>
            <w:pStyle w:val="Header"/>
            <w:bidi w:val="0"/>
            <w:ind w:right="-115"/>
            <w:jc w:val="right"/>
          </w:pPr>
        </w:p>
      </w:tc>
    </w:tr>
  </w:tbl>
  <w:p w:rsidR="5F378AA3" w:rsidP="5F378AA3" w:rsidRDefault="5F378AA3" w14:paraId="07DA2140" w14:textId="4EF9424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5F378AA3" w:rsidTr="5F378AA3" w14:paraId="4DB475BB">
      <w:trPr>
        <w:trHeight w:val="300"/>
      </w:trPr>
      <w:tc>
        <w:tcPr>
          <w:tcW w:w="4650" w:type="dxa"/>
          <w:tcMar/>
        </w:tcPr>
        <w:p w:rsidR="5F378AA3" w:rsidP="5F378AA3" w:rsidRDefault="5F378AA3" w14:paraId="444B5CAF" w14:textId="668527DF">
          <w:pPr>
            <w:pStyle w:val="Header"/>
            <w:bidi w:val="0"/>
            <w:ind w:left="-115"/>
            <w:jc w:val="left"/>
          </w:pPr>
        </w:p>
      </w:tc>
      <w:tc>
        <w:tcPr>
          <w:tcW w:w="4650" w:type="dxa"/>
          <w:tcMar/>
        </w:tcPr>
        <w:p w:rsidR="5F378AA3" w:rsidP="5F378AA3" w:rsidRDefault="5F378AA3" w14:paraId="4A6FC7D9" w14:textId="19FCC926">
          <w:pPr>
            <w:pStyle w:val="Header"/>
            <w:bidi w:val="0"/>
            <w:jc w:val="center"/>
          </w:pPr>
        </w:p>
      </w:tc>
      <w:tc>
        <w:tcPr>
          <w:tcW w:w="4650" w:type="dxa"/>
          <w:tcMar/>
        </w:tcPr>
        <w:p w:rsidR="5F378AA3" w:rsidP="5F378AA3" w:rsidRDefault="5F378AA3" w14:paraId="66A5AF84" w14:textId="72ECEA52">
          <w:pPr>
            <w:pStyle w:val="Header"/>
            <w:bidi w:val="0"/>
            <w:ind w:right="-115"/>
            <w:jc w:val="right"/>
          </w:pPr>
        </w:p>
      </w:tc>
    </w:tr>
  </w:tbl>
  <w:p w:rsidR="5F378AA3" w:rsidP="5F378AA3" w:rsidRDefault="5F378AA3" w14:paraId="2B875C7D" w14:textId="098C131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5F378AA3" w:rsidTr="5F378AA3" w14:paraId="0EB51EF3">
      <w:trPr>
        <w:trHeight w:val="300"/>
      </w:trPr>
      <w:tc>
        <w:tcPr>
          <w:tcW w:w="4650" w:type="dxa"/>
          <w:tcMar/>
        </w:tcPr>
        <w:p w:rsidR="5F378AA3" w:rsidP="5F378AA3" w:rsidRDefault="5F378AA3" w14:paraId="5A815F54" w14:textId="46BE0525">
          <w:pPr>
            <w:pStyle w:val="Header"/>
            <w:bidi w:val="0"/>
            <w:ind w:left="-115"/>
            <w:jc w:val="left"/>
          </w:pPr>
        </w:p>
      </w:tc>
      <w:tc>
        <w:tcPr>
          <w:tcW w:w="4650" w:type="dxa"/>
          <w:tcMar/>
        </w:tcPr>
        <w:p w:rsidR="5F378AA3" w:rsidP="5F378AA3" w:rsidRDefault="5F378AA3" w14:paraId="41A019FB" w14:textId="28E6BC28">
          <w:pPr>
            <w:pStyle w:val="Header"/>
            <w:bidi w:val="0"/>
            <w:jc w:val="center"/>
          </w:pPr>
        </w:p>
      </w:tc>
      <w:tc>
        <w:tcPr>
          <w:tcW w:w="4650" w:type="dxa"/>
          <w:tcMar/>
        </w:tcPr>
        <w:p w:rsidR="5F378AA3" w:rsidP="5F378AA3" w:rsidRDefault="5F378AA3" w14:paraId="1A42A1B6" w14:textId="712E2C06">
          <w:pPr>
            <w:pStyle w:val="Header"/>
            <w:bidi w:val="0"/>
            <w:ind w:right="-115"/>
            <w:jc w:val="right"/>
          </w:pPr>
        </w:p>
      </w:tc>
    </w:tr>
  </w:tbl>
  <w:p w:rsidR="5F378AA3" w:rsidP="5F378AA3" w:rsidRDefault="5F378AA3" w14:paraId="7A92C156" w14:textId="4C636F2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6702B6" w:rsidRDefault="006702B6" w14:paraId="110FFD37" wp14:textId="77777777">
      <w:pPr>
        <w:spacing w:after="0" w:line="240" w:lineRule="auto"/>
      </w:pPr>
      <w:r>
        <w:separator/>
      </w:r>
    </w:p>
  </w:footnote>
  <w:footnote w:type="continuationSeparator" w:id="0">
    <w:p xmlns:wp14="http://schemas.microsoft.com/office/word/2010/wordml" w:rsidR="006702B6" w:rsidRDefault="006702B6" w14:paraId="6B699379"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07379DBB" wp14:textId="77777777">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58240" behindDoc="0" locked="0" layoutInCell="1" allowOverlap="1" wp14:anchorId="0E41DDB7" wp14:editId="7777777">
              <wp:simplePos x="0" y="0"/>
              <wp:positionH relativeFrom="page">
                <wp:posOffset>438912</wp:posOffset>
              </wp:positionH>
              <wp:positionV relativeFrom="page">
                <wp:posOffset>701040</wp:posOffset>
              </wp:positionV>
              <wp:extent cx="6684010" cy="56387"/>
              <wp:effectExtent l="0" t="0" r="0" b="0"/>
              <wp:wrapSquare wrapText="bothSides"/>
              <wp:docPr id="14145" name="Group 14145"/>
              <wp:cNvGraphicFramePr/>
              <a:graphic xmlns:a="http://schemas.openxmlformats.org/drawingml/2006/main">
                <a:graphicData uri="http://schemas.microsoft.com/office/word/2010/wordprocessingGroup">
                  <wpg:wgp>
                    <wpg:cNvGrpSpPr/>
                    <wpg:grpSpPr>
                      <a:xfrm>
                        <a:off x="0" y="0"/>
                        <a:ext cx="6684010" cy="56387"/>
                        <a:chOff x="0" y="0"/>
                        <a:chExt cx="6684010" cy="56387"/>
                      </a:xfrm>
                    </wpg:grpSpPr>
                    <wps:wsp>
                      <wps:cNvPr id="14671" name="Shape 14671"/>
                      <wps:cNvSpPr/>
                      <wps:spPr>
                        <a:xfrm>
                          <a:off x="0" y="18287"/>
                          <a:ext cx="6684010" cy="38100"/>
                        </a:xfrm>
                        <a:custGeom>
                          <a:avLst/>
                          <a:gdLst/>
                          <a:ahLst/>
                          <a:cxnLst/>
                          <a:rect l="0" t="0" r="0" b="0"/>
                          <a:pathLst>
                            <a:path w="6684010" h="38100">
                              <a:moveTo>
                                <a:pt x="0" y="0"/>
                              </a:moveTo>
                              <a:lnTo>
                                <a:pt x="6684010" y="0"/>
                              </a:lnTo>
                              <a:lnTo>
                                <a:pt x="6684010"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14672" name="Shape 14672"/>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7C04AB9D">
            <v:group id="Group 14145" style="width:526.3pt;height:4.43994pt;position:absolute;mso-position-horizontal-relative:page;mso-position-horizontal:absolute;margin-left:34.56pt;mso-position-vertical-relative:page;margin-top:55.2pt;" coordsize="66840,563">
              <v:shape id="Shape 14673" style="position:absolute;width:66840;height:381;left:0;top:182;" coordsize="6684010,38100" path="m0,0l6684010,0l6684010,38100l0,38100l0,0">
                <v:stroke on="false" weight="0pt" color="#000000" opacity="0" miterlimit="10" joinstyle="miter" endcap="flat"/>
                <v:fill on="true" color="#622423"/>
              </v:shape>
              <v:shape id="Shape 14674" style="position:absolute;width:66840;height:91;left:0;top:0;" coordsize="6684010,9144" path="m0,0l6684010,0l6684010,9144l0,9144l0,0">
                <v:stroke on="false" weight="0pt" color="#000000" opacity="0" miterlimit="10" joinstyle="miter" endcap="flat"/>
                <v:fill on="true" color="#622423"/>
              </v:shape>
              <w10:wrap type="square"/>
            </v:group>
          </w:pict>
        </mc:Fallback>
      </mc:AlternateContent>
    </w:r>
    <w:r>
      <w:rPr>
        <w:rFonts w:ascii="Cambria" w:hAnsi="Cambria" w:eastAsia="Cambria" w:cs="Cambria"/>
        <w:sz w:val="32"/>
      </w:rPr>
      <w:t xml:space="preserve">St. Peter’s C of E Primary School – Accessibility Plan 2020-2023 </w:t>
    </w:r>
  </w:p>
  <w:p xmlns:wp14="http://schemas.microsoft.com/office/word/2010/wordml" w:rsidR="00D00B91" w:rsidRDefault="00D00B91" w14:paraId="5B68B9CD" wp14:textId="77777777">
    <w:pPr>
      <w:spacing w:after="0" w:line="259" w:lineRule="auto"/>
      <w:ind w:left="0" w:firstLine="0"/>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D00B91" w:rsidRDefault="00D00B91" w14:paraId="6D98A12B" wp14:textId="77777777">
    <w:pPr>
      <w:spacing w:after="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28467B98" wp14:textId="77777777">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0288" behindDoc="0" locked="0" layoutInCell="1" allowOverlap="1" wp14:anchorId="71F69905" wp14:editId="7777777">
              <wp:simplePos x="0" y="0"/>
              <wp:positionH relativeFrom="page">
                <wp:posOffset>438912</wp:posOffset>
              </wp:positionH>
              <wp:positionV relativeFrom="page">
                <wp:posOffset>701040</wp:posOffset>
              </wp:positionV>
              <wp:extent cx="6684010" cy="56387"/>
              <wp:effectExtent l="0" t="0" r="0" b="0"/>
              <wp:wrapSquare wrapText="bothSides"/>
              <wp:docPr id="14107" name="Group 14107"/>
              <wp:cNvGraphicFramePr/>
              <a:graphic xmlns:a="http://schemas.openxmlformats.org/drawingml/2006/main">
                <a:graphicData uri="http://schemas.microsoft.com/office/word/2010/wordprocessingGroup">
                  <wpg:wgp>
                    <wpg:cNvGrpSpPr/>
                    <wpg:grpSpPr>
                      <a:xfrm>
                        <a:off x="0" y="0"/>
                        <a:ext cx="6684010" cy="56387"/>
                        <a:chOff x="0" y="0"/>
                        <a:chExt cx="6684010" cy="56387"/>
                      </a:xfrm>
                    </wpg:grpSpPr>
                    <wps:wsp>
                      <wps:cNvPr id="14663" name="Shape 14663"/>
                      <wps:cNvSpPr/>
                      <wps:spPr>
                        <a:xfrm>
                          <a:off x="0" y="18287"/>
                          <a:ext cx="6684010" cy="38100"/>
                        </a:xfrm>
                        <a:custGeom>
                          <a:avLst/>
                          <a:gdLst/>
                          <a:ahLst/>
                          <a:cxnLst/>
                          <a:rect l="0" t="0" r="0" b="0"/>
                          <a:pathLst>
                            <a:path w="6684010" h="38100">
                              <a:moveTo>
                                <a:pt x="0" y="0"/>
                              </a:moveTo>
                              <a:lnTo>
                                <a:pt x="6684010" y="0"/>
                              </a:lnTo>
                              <a:lnTo>
                                <a:pt x="6684010"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14664" name="Shape 14664"/>
                      <wps:cNvSpPr/>
                      <wps:spPr>
                        <a:xfrm>
                          <a:off x="0" y="0"/>
                          <a:ext cx="6684010" cy="9144"/>
                        </a:xfrm>
                        <a:custGeom>
                          <a:avLst/>
                          <a:gdLst/>
                          <a:ahLst/>
                          <a:cxnLst/>
                          <a:rect l="0" t="0" r="0" b="0"/>
                          <a:pathLst>
                            <a:path w="6684010" h="9144">
                              <a:moveTo>
                                <a:pt x="0" y="0"/>
                              </a:moveTo>
                              <a:lnTo>
                                <a:pt x="6684010" y="0"/>
                              </a:lnTo>
                              <a:lnTo>
                                <a:pt x="668401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07951921">
            <v:group id="Group 14107" style="width:526.3pt;height:4.43994pt;position:absolute;mso-position-horizontal-relative:page;mso-position-horizontal:absolute;margin-left:34.56pt;mso-position-vertical-relative:page;margin-top:55.2pt;" coordsize="66840,563">
              <v:shape id="Shape 14665" style="position:absolute;width:66840;height:381;left:0;top:182;" coordsize="6684010,38100" path="m0,0l6684010,0l6684010,38100l0,38100l0,0">
                <v:stroke on="false" weight="0pt" color="#000000" opacity="0" miterlimit="10" joinstyle="miter" endcap="flat"/>
                <v:fill on="true" color="#622423"/>
              </v:shape>
              <v:shape id="Shape 14666" style="position:absolute;width:66840;height:91;left:0;top:0;" coordsize="6684010,9144" path="m0,0l6684010,0l6684010,9144l0,9144l0,0">
                <v:stroke on="false" weight="0pt" color="#000000" opacity="0" miterlimit="10" joinstyle="miter" endcap="flat"/>
                <v:fill on="true" color="#622423"/>
              </v:shape>
              <w10:wrap type="square"/>
            </v:group>
          </w:pict>
        </mc:Fallback>
      </mc:AlternateContent>
    </w:r>
    <w:r>
      <w:rPr>
        <w:rFonts w:ascii="Cambria" w:hAnsi="Cambria" w:eastAsia="Cambria" w:cs="Cambria"/>
        <w:sz w:val="32"/>
      </w:rPr>
      <w:t xml:space="preserve">St. Peter’s C of E Primary School – Accessibility Plan 2020-2023 </w:t>
    </w:r>
  </w:p>
  <w:p xmlns:wp14="http://schemas.microsoft.com/office/word/2010/wordml" w:rsidR="00D00B91" w:rsidRDefault="00D00B91" w14:paraId="20876B09" wp14:textId="77777777">
    <w:pPr>
      <w:spacing w:after="0" w:line="259" w:lineRule="auto"/>
      <w:ind w:left="0" w:firstLine="0"/>
    </w:pPr>
    <w:r>
      <w:rPr>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42CB6501" wp14:textId="77777777">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1312" behindDoc="0" locked="0" layoutInCell="1" allowOverlap="1" wp14:anchorId="147CCB71" wp14:editId="7777777">
              <wp:simplePos x="0" y="0"/>
              <wp:positionH relativeFrom="page">
                <wp:posOffset>438912</wp:posOffset>
              </wp:positionH>
              <wp:positionV relativeFrom="page">
                <wp:posOffset>702564</wp:posOffset>
              </wp:positionV>
              <wp:extent cx="9815830" cy="56388"/>
              <wp:effectExtent l="0" t="0" r="0" b="0"/>
              <wp:wrapSquare wrapText="bothSides"/>
              <wp:docPr id="14203" name="Group 14203"/>
              <wp:cNvGraphicFramePr/>
              <a:graphic xmlns:a="http://schemas.openxmlformats.org/drawingml/2006/main">
                <a:graphicData uri="http://schemas.microsoft.com/office/word/2010/wordprocessingGroup">
                  <wpg:wgp>
                    <wpg:cNvGrpSpPr/>
                    <wpg:grpSpPr>
                      <a:xfrm>
                        <a:off x="0" y="0"/>
                        <a:ext cx="9815830" cy="56388"/>
                        <a:chOff x="0" y="0"/>
                        <a:chExt cx="9815830" cy="56388"/>
                      </a:xfrm>
                    </wpg:grpSpPr>
                    <wps:wsp>
                      <wps:cNvPr id="14683" name="Shape 14683"/>
                      <wps:cNvSpPr/>
                      <wps:spPr>
                        <a:xfrm>
                          <a:off x="0" y="18288"/>
                          <a:ext cx="9815830" cy="38100"/>
                        </a:xfrm>
                        <a:custGeom>
                          <a:avLst/>
                          <a:gdLst/>
                          <a:ahLst/>
                          <a:cxnLst/>
                          <a:rect l="0" t="0" r="0" b="0"/>
                          <a:pathLst>
                            <a:path w="9815830" h="38100">
                              <a:moveTo>
                                <a:pt x="0" y="0"/>
                              </a:moveTo>
                              <a:lnTo>
                                <a:pt x="9815830" y="0"/>
                              </a:lnTo>
                              <a:lnTo>
                                <a:pt x="9815830"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14684" name="Shape 14684"/>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5F591F3D">
            <v:group id="Group 14203" style="width:772.9pt;height:4.44pt;position:absolute;mso-position-horizontal-relative:page;mso-position-horizontal:absolute;margin-left:34.56pt;mso-position-vertical-relative:page;margin-top:55.32pt;" coordsize="98158,563">
              <v:shape id="Shape 14685" style="position:absolute;width:98158;height:381;left:0;top:182;" coordsize="9815830,38100" path="m0,0l9815830,0l9815830,38100l0,38100l0,0">
                <v:stroke on="false" weight="0pt" color="#000000" opacity="0" miterlimit="10" joinstyle="miter" endcap="flat"/>
                <v:fill on="true" color="#622423"/>
              </v:shape>
              <v:shape id="Shape 14686" style="position:absolute;width:98158;height:91;left:0;top:0;" coordsize="9815830,9144" path="m0,0l9815830,0l9815830,9144l0,9144l0,0">
                <v:stroke on="false" weight="0pt" color="#000000" opacity="0" miterlimit="10" joinstyle="miter" endcap="flat"/>
                <v:fill on="true" color="#622423"/>
              </v:shape>
              <w10:wrap type="square"/>
            </v:group>
          </w:pict>
        </mc:Fallback>
      </mc:AlternateContent>
    </w:r>
    <w:r>
      <w:rPr>
        <w:rFonts w:ascii="Cambria" w:hAnsi="Cambria" w:eastAsia="Cambria" w:cs="Cambria"/>
        <w:sz w:val="32"/>
      </w:rPr>
      <w:t xml:space="preserve">St. Peter’s C of E Primary School – Accessibility Plan 2020-2023 </w:t>
    </w:r>
  </w:p>
  <w:p xmlns:wp14="http://schemas.microsoft.com/office/word/2010/wordml" w:rsidR="00D00B91" w:rsidRDefault="00D00B91" w14:paraId="325CE300" wp14:textId="77777777">
    <w:pPr>
      <w:spacing w:after="0" w:line="259" w:lineRule="auto"/>
      <w:ind w:left="-720" w:firstLine="0"/>
    </w:pPr>
    <w:r>
      <w:rPr>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6474034F" wp14:textId="21600CEC">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2336" behindDoc="0" locked="0" layoutInCell="1" allowOverlap="1" wp14:anchorId="1D1FE822" wp14:editId="7777777">
              <wp:simplePos x="0" y="0"/>
              <wp:positionH relativeFrom="page">
                <wp:posOffset>438912</wp:posOffset>
              </wp:positionH>
              <wp:positionV relativeFrom="page">
                <wp:posOffset>702564</wp:posOffset>
              </wp:positionV>
              <wp:extent cx="9815830" cy="56388"/>
              <wp:effectExtent l="0" t="0" r="0" b="0"/>
              <wp:wrapSquare wrapText="bothSides"/>
              <wp:docPr id="14184" name="Group 14184"/>
              <wp:cNvGraphicFramePr/>
              <a:graphic xmlns:a="http://schemas.openxmlformats.org/drawingml/2006/main">
                <a:graphicData uri="http://schemas.microsoft.com/office/word/2010/wordprocessingGroup">
                  <wpg:wgp>
                    <wpg:cNvGrpSpPr/>
                    <wpg:grpSpPr>
                      <a:xfrm>
                        <a:off x="0" y="0"/>
                        <a:ext cx="9815830" cy="56388"/>
                        <a:chOff x="0" y="0"/>
                        <a:chExt cx="9815830" cy="56388"/>
                      </a:xfrm>
                    </wpg:grpSpPr>
                    <wps:wsp>
                      <wps:cNvPr id="14679" name="Shape 14679"/>
                      <wps:cNvSpPr/>
                      <wps:spPr>
                        <a:xfrm>
                          <a:off x="0" y="18288"/>
                          <a:ext cx="9815830" cy="38100"/>
                        </a:xfrm>
                        <a:custGeom>
                          <a:avLst/>
                          <a:gdLst/>
                          <a:ahLst/>
                          <a:cxnLst/>
                          <a:rect l="0" t="0" r="0" b="0"/>
                          <a:pathLst>
                            <a:path w="9815830" h="38100">
                              <a:moveTo>
                                <a:pt x="0" y="0"/>
                              </a:moveTo>
                              <a:lnTo>
                                <a:pt x="9815830" y="0"/>
                              </a:lnTo>
                              <a:lnTo>
                                <a:pt x="9815830"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14680" name="Shape 14680"/>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44BBF535">
            <v:group id="Group 14184" style="width:772.9pt;height:4.44pt;position:absolute;mso-position-horizontal-relative:page;mso-position-horizontal:absolute;margin-left:34.56pt;mso-position-vertical-relative:page;margin-top:55.32pt;" coordsize="98158,563">
              <v:shape id="Shape 14681" style="position:absolute;width:98158;height:381;left:0;top:182;" coordsize="9815830,38100" path="m0,0l9815830,0l9815830,38100l0,38100l0,0">
                <v:stroke on="false" weight="0pt" color="#000000" opacity="0" miterlimit="10" joinstyle="miter" endcap="flat"/>
                <v:fill on="true" color="#622423"/>
              </v:shape>
              <v:shape id="Shape 14682" style="position:absolute;width:98158;height:91;left:0;top:0;" coordsize="9815830,9144" path="m0,0l9815830,0l9815830,9144l0,9144l0,0">
                <v:stroke on="false" weight="0pt" color="#000000" opacity="0" miterlimit="10" joinstyle="miter" endcap="flat"/>
                <v:fill on="true" color="#622423"/>
              </v:shape>
              <w10:wrap type="square"/>
            </v:group>
          </w:pict>
        </mc:Fallback>
      </mc:AlternateContent>
    </w:r>
    <w:r w:rsidRPr="5F378AA3" w:rsidR="5F378AA3">
      <w:rPr>
        <w:rFonts w:ascii="Cambria" w:hAnsi="Cambria" w:eastAsia="Cambria" w:cs="Cambria"/>
        <w:sz w:val="32"/>
        <w:szCs w:val="32"/>
      </w:rPr>
      <w:t xml:space="preserve">St. Peter’s C of E Primary School – Accessibility Plan 2</w:t>
    </w:r>
    <w:r w:rsidRPr="5F378AA3" w:rsidR="5F378AA3">
      <w:rPr>
        <w:rFonts w:ascii="Cambria" w:hAnsi="Cambria" w:eastAsia="Cambria" w:cs="Cambria"/>
        <w:sz w:val="32"/>
        <w:szCs w:val="32"/>
      </w:rPr>
      <w:t xml:space="preserve">023-2026</w:t>
    </w:r>
  </w:p>
  <w:p xmlns:wp14="http://schemas.microsoft.com/office/word/2010/wordml" w:rsidR="00D00B91" w:rsidRDefault="00D00B91" w14:paraId="1B7172F4" wp14:textId="77777777">
    <w:pPr>
      <w:spacing w:after="0" w:line="259" w:lineRule="auto"/>
      <w:ind w:left="-720" w:firstLine="0"/>
    </w:pPr>
    <w:r>
      <w:rPr>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73A49E80" wp14:textId="77777777">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3360" behindDoc="0" locked="0" layoutInCell="1" allowOverlap="1" wp14:anchorId="715EEB56" wp14:editId="7777777">
              <wp:simplePos x="0" y="0"/>
              <wp:positionH relativeFrom="page">
                <wp:posOffset>438912</wp:posOffset>
              </wp:positionH>
              <wp:positionV relativeFrom="page">
                <wp:posOffset>702564</wp:posOffset>
              </wp:positionV>
              <wp:extent cx="9815830" cy="56388"/>
              <wp:effectExtent l="0" t="0" r="0" b="0"/>
              <wp:wrapSquare wrapText="bothSides"/>
              <wp:docPr id="14165" name="Group 14165"/>
              <wp:cNvGraphicFramePr/>
              <a:graphic xmlns:a="http://schemas.openxmlformats.org/drawingml/2006/main">
                <a:graphicData uri="http://schemas.microsoft.com/office/word/2010/wordprocessingGroup">
                  <wpg:wgp>
                    <wpg:cNvGrpSpPr/>
                    <wpg:grpSpPr>
                      <a:xfrm>
                        <a:off x="0" y="0"/>
                        <a:ext cx="9815830" cy="56388"/>
                        <a:chOff x="0" y="0"/>
                        <a:chExt cx="9815830" cy="56388"/>
                      </a:xfrm>
                    </wpg:grpSpPr>
                    <wps:wsp>
                      <wps:cNvPr id="14675" name="Shape 14675"/>
                      <wps:cNvSpPr/>
                      <wps:spPr>
                        <a:xfrm>
                          <a:off x="0" y="18288"/>
                          <a:ext cx="9815830" cy="38100"/>
                        </a:xfrm>
                        <a:custGeom>
                          <a:avLst/>
                          <a:gdLst/>
                          <a:ahLst/>
                          <a:cxnLst/>
                          <a:rect l="0" t="0" r="0" b="0"/>
                          <a:pathLst>
                            <a:path w="9815830" h="38100">
                              <a:moveTo>
                                <a:pt x="0" y="0"/>
                              </a:moveTo>
                              <a:lnTo>
                                <a:pt x="9815830" y="0"/>
                              </a:lnTo>
                              <a:lnTo>
                                <a:pt x="9815830"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14676" name="Shape 14676"/>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02860D5B">
            <v:group id="Group 14165" style="width:772.9pt;height:4.44pt;position:absolute;mso-position-horizontal-relative:page;mso-position-horizontal:absolute;margin-left:34.56pt;mso-position-vertical-relative:page;margin-top:55.32pt;" coordsize="98158,563">
              <v:shape id="Shape 14677" style="position:absolute;width:98158;height:381;left:0;top:182;" coordsize="9815830,38100" path="m0,0l9815830,0l9815830,38100l0,38100l0,0">
                <v:stroke on="false" weight="0pt" color="#000000" opacity="0" miterlimit="10" joinstyle="miter" endcap="flat"/>
                <v:fill on="true" color="#622423"/>
              </v:shape>
              <v:shape id="Shape 14678" style="position:absolute;width:98158;height:91;left:0;top:0;" coordsize="9815830,9144" path="m0,0l9815830,0l9815830,9144l0,9144l0,0">
                <v:stroke on="false" weight="0pt" color="#000000" opacity="0" miterlimit="10" joinstyle="miter" endcap="flat"/>
                <v:fill on="true" color="#622423"/>
              </v:shape>
              <w10:wrap type="square"/>
            </v:group>
          </w:pict>
        </mc:Fallback>
      </mc:AlternateContent>
    </w:r>
    <w:r>
      <w:rPr>
        <w:rFonts w:ascii="Cambria" w:hAnsi="Cambria" w:eastAsia="Cambria" w:cs="Cambria"/>
        <w:sz w:val="32"/>
      </w:rPr>
      <w:t xml:space="preserve">St. Peter’s C of E Primary School – Accessibility Plan 2020-2023 </w:t>
    </w:r>
  </w:p>
  <w:p xmlns:wp14="http://schemas.microsoft.com/office/word/2010/wordml" w:rsidR="00D00B91" w:rsidRDefault="00D00B91" w14:paraId="10146664" wp14:textId="77777777">
    <w:pPr>
      <w:spacing w:after="0" w:line="259" w:lineRule="auto"/>
      <w:ind w:left="-720" w:firstLine="0"/>
    </w:pPr>
    <w:r>
      <w:rPr>
        <w:sz w:val="22"/>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74B18344" wp14:textId="77777777">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4384" behindDoc="0" locked="0" layoutInCell="1" allowOverlap="1" wp14:anchorId="75F4BD1E" wp14:editId="7777777">
              <wp:simplePos x="0" y="0"/>
              <wp:positionH relativeFrom="page">
                <wp:posOffset>438912</wp:posOffset>
              </wp:positionH>
              <wp:positionV relativeFrom="page">
                <wp:posOffset>702564</wp:posOffset>
              </wp:positionV>
              <wp:extent cx="9815830" cy="9144"/>
              <wp:effectExtent l="0" t="0" r="0" b="0"/>
              <wp:wrapSquare wrapText="bothSides"/>
              <wp:docPr id="14253" name="Group 14253"/>
              <wp:cNvGraphicFramePr/>
              <a:graphic xmlns:a="http://schemas.openxmlformats.org/drawingml/2006/main">
                <a:graphicData uri="http://schemas.microsoft.com/office/word/2010/wordprocessingGroup">
                  <wpg:wgp>
                    <wpg:cNvGrpSpPr/>
                    <wpg:grpSpPr>
                      <a:xfrm>
                        <a:off x="0" y="0"/>
                        <a:ext cx="9815830" cy="9144"/>
                        <a:chOff x="0" y="0"/>
                        <a:chExt cx="9815830" cy="9144"/>
                      </a:xfrm>
                    </wpg:grpSpPr>
                    <wps:wsp>
                      <wps:cNvPr id="14691" name="Shape 14691"/>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2E8E4791">
            <v:group id="Group 14253" style="width:772.9pt;height:0.719971pt;position:absolute;mso-position-horizontal-relative:page;mso-position-horizontal:absolute;margin-left:34.56pt;mso-position-vertical-relative:page;margin-top:55.32pt;" coordsize="98158,91">
              <v:shape id="Shape 14692" style="position:absolute;width:98158;height:91;left:0;top:0;" coordsize="9815830,9144" path="m0,0l9815830,0l9815830,9144l0,9144l0,0">
                <v:stroke on="false" weight="0pt" color="#000000" opacity="0" miterlimit="10" joinstyle="miter" endcap="flat"/>
                <v:fill on="true" color="#622423"/>
              </v:shape>
              <w10:wrap type="square"/>
            </v:group>
          </w:pict>
        </mc:Fallback>
      </mc:AlternateContent>
    </w:r>
    <w:r>
      <w:rPr>
        <w:rFonts w:ascii="Cambria" w:hAnsi="Cambria" w:eastAsia="Cambria" w:cs="Cambria"/>
        <w:sz w:val="32"/>
      </w:rPr>
      <w:t xml:space="preserve">St. Peter’s C of E Primary School – Accessibility Plan 2020-2023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10894ADE" wp14:textId="28876DCD">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5408" behindDoc="0" locked="0" layoutInCell="1" allowOverlap="1" wp14:anchorId="3577C928" wp14:editId="7777777">
              <wp:simplePos x="0" y="0"/>
              <wp:positionH relativeFrom="page">
                <wp:posOffset>438912</wp:posOffset>
              </wp:positionH>
              <wp:positionV relativeFrom="page">
                <wp:posOffset>702564</wp:posOffset>
              </wp:positionV>
              <wp:extent cx="9815830" cy="9144"/>
              <wp:effectExtent l="0" t="0" r="0" b="0"/>
              <wp:wrapSquare wrapText="bothSides"/>
              <wp:docPr id="14238" name="Group 14238"/>
              <wp:cNvGraphicFramePr/>
              <a:graphic xmlns:a="http://schemas.openxmlformats.org/drawingml/2006/main">
                <a:graphicData uri="http://schemas.microsoft.com/office/word/2010/wordprocessingGroup">
                  <wpg:wgp>
                    <wpg:cNvGrpSpPr/>
                    <wpg:grpSpPr>
                      <a:xfrm>
                        <a:off x="0" y="0"/>
                        <a:ext cx="9815830" cy="9144"/>
                        <a:chOff x="0" y="0"/>
                        <a:chExt cx="9815830" cy="9144"/>
                      </a:xfrm>
                    </wpg:grpSpPr>
                    <wps:wsp>
                      <wps:cNvPr id="14689" name="Shape 14689"/>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542FB063">
            <v:group id="Group 14238" style="width:772.9pt;height:0.719971pt;position:absolute;mso-position-horizontal-relative:page;mso-position-horizontal:absolute;margin-left:34.56pt;mso-position-vertical-relative:page;margin-top:55.32pt;" coordsize="98158,91">
              <v:shape id="Shape 14690" style="position:absolute;width:98158;height:91;left:0;top:0;" coordsize="9815830,9144" path="m0,0l9815830,0l9815830,9144l0,9144l0,0">
                <v:stroke on="false" weight="0pt" color="#000000" opacity="0" miterlimit="10" joinstyle="miter" endcap="flat"/>
                <v:fill on="true" color="#622423"/>
              </v:shape>
              <w10:wrap type="square"/>
            </v:group>
          </w:pict>
        </mc:Fallback>
      </mc:AlternateContent>
    </w:r>
    <w:r w:rsidRPr="5F378AA3" w:rsidR="5F378AA3">
      <w:rPr>
        <w:rFonts w:ascii="Cambria" w:hAnsi="Cambria" w:eastAsia="Cambria" w:cs="Cambria"/>
        <w:sz w:val="32"/>
        <w:szCs w:val="32"/>
      </w:rPr>
      <w:t xml:space="preserve">St. Peter’s C of E Primary School – Accessibility Plan 202</w:t>
    </w:r>
    <w:r w:rsidRPr="5F378AA3" w:rsidR="5F378AA3">
      <w:rPr>
        <w:rFonts w:ascii="Cambria" w:hAnsi="Cambria" w:eastAsia="Cambria" w:cs="Cambria"/>
        <w:sz w:val="32"/>
        <w:szCs w:val="32"/>
      </w:rPr>
      <w:t xml:space="preserve">3</w:t>
    </w:r>
    <w:r w:rsidRPr="5F378AA3" w:rsidR="5F378AA3">
      <w:rPr>
        <w:rFonts w:ascii="Cambria" w:hAnsi="Cambria" w:eastAsia="Cambria" w:cs="Cambria"/>
        <w:sz w:val="32"/>
        <w:szCs w:val="32"/>
      </w:rPr>
      <w:t xml:space="preserve">-202</w:t>
    </w:r>
    <w:r w:rsidRPr="5F378AA3" w:rsidR="5F378AA3">
      <w:rPr>
        <w:rFonts w:ascii="Cambria" w:hAnsi="Cambria" w:eastAsia="Cambria" w:cs="Cambria"/>
        <w:sz w:val="32"/>
        <w:szCs w:val="32"/>
      </w:rPr>
      <w:t xml:space="preserve">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D00B91" w:rsidRDefault="00D00B91" w14:paraId="5101BDC4" wp14:textId="77777777">
    <w:pPr>
      <w:spacing w:after="0" w:line="259" w:lineRule="auto"/>
      <w:ind w:left="1" w:firstLine="0"/>
      <w:jc w:val="center"/>
    </w:pPr>
    <w:r>
      <w:rPr>
        <w:noProof/>
        <w:sz w:val="22"/>
      </w:rPr>
      <mc:AlternateContent>
        <mc:Choice Requires="wpg">
          <w:drawing>
            <wp:anchor xmlns:wp14="http://schemas.microsoft.com/office/word/2010/wordprocessingDrawing" distT="0" distB="0" distL="114300" distR="114300" simplePos="0" relativeHeight="251666432" behindDoc="0" locked="0" layoutInCell="1" allowOverlap="1" wp14:anchorId="0A878C54" wp14:editId="7777777">
              <wp:simplePos x="0" y="0"/>
              <wp:positionH relativeFrom="page">
                <wp:posOffset>438912</wp:posOffset>
              </wp:positionH>
              <wp:positionV relativeFrom="page">
                <wp:posOffset>702564</wp:posOffset>
              </wp:positionV>
              <wp:extent cx="9815830" cy="9144"/>
              <wp:effectExtent l="0" t="0" r="0" b="0"/>
              <wp:wrapSquare wrapText="bothSides"/>
              <wp:docPr id="14223" name="Group 14223"/>
              <wp:cNvGraphicFramePr/>
              <a:graphic xmlns:a="http://schemas.openxmlformats.org/drawingml/2006/main">
                <a:graphicData uri="http://schemas.microsoft.com/office/word/2010/wordprocessingGroup">
                  <wpg:wgp>
                    <wpg:cNvGrpSpPr/>
                    <wpg:grpSpPr>
                      <a:xfrm>
                        <a:off x="0" y="0"/>
                        <a:ext cx="9815830" cy="9144"/>
                        <a:chOff x="0" y="0"/>
                        <a:chExt cx="9815830" cy="9144"/>
                      </a:xfrm>
                    </wpg:grpSpPr>
                    <wps:wsp>
                      <wps:cNvPr id="14687" name="Shape 14687"/>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g:wgp>
                </a:graphicData>
              </a:graphic>
            </wp:anchor>
          </w:drawing>
        </mc:Choice>
        <mc:Fallback xmlns:a="http://schemas.openxmlformats.org/drawingml/2006/main">
          <w:pict w14:anchorId="6570A96C">
            <v:group id="Group 14223" style="width:772.9pt;height:0.719971pt;position:absolute;mso-position-horizontal-relative:page;mso-position-horizontal:absolute;margin-left:34.56pt;mso-position-vertical-relative:page;margin-top:55.32pt;" coordsize="98158,91">
              <v:shape id="Shape 14688" style="position:absolute;width:98158;height:91;left:0;top:0;" coordsize="9815830,9144" path="m0,0l9815830,0l9815830,9144l0,9144l0,0">
                <v:stroke on="false" weight="0pt" color="#000000" opacity="0" miterlimit="10" joinstyle="miter" endcap="flat"/>
                <v:fill on="true" color="#622423"/>
              </v:shape>
              <w10:wrap type="square"/>
            </v:group>
          </w:pict>
        </mc:Fallback>
      </mc:AlternateContent>
    </w:r>
    <w:r>
      <w:rPr>
        <w:rFonts w:ascii="Cambria" w:hAnsi="Cambria" w:eastAsia="Cambria" w:cs="Cambria"/>
        <w:sz w:val="32"/>
      </w:rPr>
      <w:t xml:space="preserve">St. Peter’s C of E Primary School – Accessibility Plan 2020-2023 </w:t>
    </w:r>
  </w:p>
</w:hdr>
</file>

<file path=word/intelligence2.xml><?xml version="1.0" encoding="utf-8"?>
<int2:intelligence xmlns:int2="http://schemas.microsoft.com/office/intelligence/2020/intelligence">
  <int2:observations>
    <int2:bookmark int2:bookmarkName="_Int_g9XWatEf" int2:invalidationBookmarkName="" int2:hashCode="mAZ3usib7v5A70" int2:id="0noiymzO">
      <int2:state int2:type="AugLoop_Text_Critique" int2:value="Rejected"/>
    </int2:bookmark>
    <int2:bookmark int2:bookmarkName="_Int_VXdt6w7E" int2:invalidationBookmarkName="" int2:hashCode="ERGfX5yf4bCHsU" int2:id="VcITquYl">
      <int2:state int2:type="AugLoop_Text_Critique" int2:value="Rejected"/>
    </int2:bookmark>
    <int2:bookmark int2:bookmarkName="_Int_uRsfG8FR" int2:invalidationBookmarkName="" int2:hashCode="ERGfX5yf4bCHsU" int2:id="OhjvaoSy">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9" style="width:208.8pt;height:332.4pt" o:bullet="t" type="#_x0000_t75">
        <v:imagedata o:title="TK_LOGO_POINTER_RGB_bullet_blue" r:id="rId1"/>
      </v:shape>
    </w:pict>
  </w:numPicBullet>
  <w:abstractNum xmlns:w="http://schemas.openxmlformats.org/wordprocessingml/2006/main" w:abstractNumId="23">
    <w:nsid w:val="b1a9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b9c7c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0135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f434a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0ca5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a22ac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e547f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2da80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e46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A44AE9"/>
    <w:multiLevelType w:val="hybridMultilevel"/>
    <w:tmpl w:val="269ED8D4"/>
    <w:lvl w:ilvl="0" w:tplc="08090001">
      <w:start w:val="1"/>
      <w:numFmt w:val="bullet"/>
      <w:lvlText w:val=""/>
      <w:lvlJc w:val="left"/>
      <w:pPr>
        <w:ind w:left="535" w:hanging="360"/>
      </w:pPr>
      <w:rPr>
        <w:rFonts w:hint="default" w:ascii="Symbol" w:hAnsi="Symbol"/>
      </w:rPr>
    </w:lvl>
    <w:lvl w:ilvl="1" w:tplc="08090003" w:tentative="1">
      <w:start w:val="1"/>
      <w:numFmt w:val="bullet"/>
      <w:lvlText w:val="o"/>
      <w:lvlJc w:val="left"/>
      <w:pPr>
        <w:ind w:left="1255" w:hanging="360"/>
      </w:pPr>
      <w:rPr>
        <w:rFonts w:hint="default" w:ascii="Courier New" w:hAnsi="Courier New" w:cs="Courier New"/>
      </w:rPr>
    </w:lvl>
    <w:lvl w:ilvl="2" w:tplc="08090005" w:tentative="1">
      <w:start w:val="1"/>
      <w:numFmt w:val="bullet"/>
      <w:lvlText w:val=""/>
      <w:lvlJc w:val="left"/>
      <w:pPr>
        <w:ind w:left="1975" w:hanging="360"/>
      </w:pPr>
      <w:rPr>
        <w:rFonts w:hint="default" w:ascii="Wingdings" w:hAnsi="Wingdings"/>
      </w:rPr>
    </w:lvl>
    <w:lvl w:ilvl="3" w:tplc="08090001" w:tentative="1">
      <w:start w:val="1"/>
      <w:numFmt w:val="bullet"/>
      <w:lvlText w:val=""/>
      <w:lvlJc w:val="left"/>
      <w:pPr>
        <w:ind w:left="2695" w:hanging="360"/>
      </w:pPr>
      <w:rPr>
        <w:rFonts w:hint="default" w:ascii="Symbol" w:hAnsi="Symbol"/>
      </w:rPr>
    </w:lvl>
    <w:lvl w:ilvl="4" w:tplc="08090003" w:tentative="1">
      <w:start w:val="1"/>
      <w:numFmt w:val="bullet"/>
      <w:lvlText w:val="o"/>
      <w:lvlJc w:val="left"/>
      <w:pPr>
        <w:ind w:left="3415" w:hanging="360"/>
      </w:pPr>
      <w:rPr>
        <w:rFonts w:hint="default" w:ascii="Courier New" w:hAnsi="Courier New" w:cs="Courier New"/>
      </w:rPr>
    </w:lvl>
    <w:lvl w:ilvl="5" w:tplc="08090005" w:tentative="1">
      <w:start w:val="1"/>
      <w:numFmt w:val="bullet"/>
      <w:lvlText w:val=""/>
      <w:lvlJc w:val="left"/>
      <w:pPr>
        <w:ind w:left="4135" w:hanging="360"/>
      </w:pPr>
      <w:rPr>
        <w:rFonts w:hint="default" w:ascii="Wingdings" w:hAnsi="Wingdings"/>
      </w:rPr>
    </w:lvl>
    <w:lvl w:ilvl="6" w:tplc="08090001" w:tentative="1">
      <w:start w:val="1"/>
      <w:numFmt w:val="bullet"/>
      <w:lvlText w:val=""/>
      <w:lvlJc w:val="left"/>
      <w:pPr>
        <w:ind w:left="4855" w:hanging="360"/>
      </w:pPr>
      <w:rPr>
        <w:rFonts w:hint="default" w:ascii="Symbol" w:hAnsi="Symbol"/>
      </w:rPr>
    </w:lvl>
    <w:lvl w:ilvl="7" w:tplc="08090003" w:tentative="1">
      <w:start w:val="1"/>
      <w:numFmt w:val="bullet"/>
      <w:lvlText w:val="o"/>
      <w:lvlJc w:val="left"/>
      <w:pPr>
        <w:ind w:left="5575" w:hanging="360"/>
      </w:pPr>
      <w:rPr>
        <w:rFonts w:hint="default" w:ascii="Courier New" w:hAnsi="Courier New" w:cs="Courier New"/>
      </w:rPr>
    </w:lvl>
    <w:lvl w:ilvl="8" w:tplc="08090005" w:tentative="1">
      <w:start w:val="1"/>
      <w:numFmt w:val="bullet"/>
      <w:lvlText w:val=""/>
      <w:lvlJc w:val="left"/>
      <w:pPr>
        <w:ind w:left="6295" w:hanging="360"/>
      </w:pPr>
      <w:rPr>
        <w:rFonts w:hint="default" w:ascii="Wingdings" w:hAnsi="Wingdings"/>
      </w:rPr>
    </w:lvl>
  </w:abstractNum>
  <w:abstractNum w:abstractNumId="1" w15:restartNumberingAfterBreak="0">
    <w:nsid w:val="22874883"/>
    <w:multiLevelType w:val="hybridMultilevel"/>
    <w:tmpl w:val="08002818"/>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abstractNum w:abstractNumId="2" w15:restartNumberingAfterBreak="0">
    <w:nsid w:val="27CC033E"/>
    <w:multiLevelType w:val="hybridMultilevel"/>
    <w:tmpl w:val="0D64F752"/>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3" w15:restartNumberingAfterBreak="0">
    <w:nsid w:val="2CB60134"/>
    <w:multiLevelType w:val="hybridMultilevel"/>
    <w:tmpl w:val="BD444DF4"/>
    <w:lvl w:ilvl="0" w:tplc="08090001">
      <w:start w:val="1"/>
      <w:numFmt w:val="bullet"/>
      <w:lvlText w:val=""/>
      <w:lvlJc w:val="left"/>
      <w:pPr>
        <w:ind w:left="949" w:hanging="360"/>
      </w:pPr>
      <w:rPr>
        <w:rFonts w:hint="default" w:ascii="Symbol" w:hAnsi="Symbol"/>
      </w:rPr>
    </w:lvl>
    <w:lvl w:ilvl="1" w:tplc="08090003" w:tentative="1">
      <w:start w:val="1"/>
      <w:numFmt w:val="bullet"/>
      <w:lvlText w:val="o"/>
      <w:lvlJc w:val="left"/>
      <w:pPr>
        <w:ind w:left="1669" w:hanging="360"/>
      </w:pPr>
      <w:rPr>
        <w:rFonts w:hint="default" w:ascii="Courier New" w:hAnsi="Courier New" w:cs="Courier New"/>
      </w:rPr>
    </w:lvl>
    <w:lvl w:ilvl="2" w:tplc="08090005" w:tentative="1">
      <w:start w:val="1"/>
      <w:numFmt w:val="bullet"/>
      <w:lvlText w:val=""/>
      <w:lvlJc w:val="left"/>
      <w:pPr>
        <w:ind w:left="2389" w:hanging="360"/>
      </w:pPr>
      <w:rPr>
        <w:rFonts w:hint="default" w:ascii="Wingdings" w:hAnsi="Wingdings"/>
      </w:rPr>
    </w:lvl>
    <w:lvl w:ilvl="3" w:tplc="08090001" w:tentative="1">
      <w:start w:val="1"/>
      <w:numFmt w:val="bullet"/>
      <w:lvlText w:val=""/>
      <w:lvlJc w:val="left"/>
      <w:pPr>
        <w:ind w:left="3109" w:hanging="360"/>
      </w:pPr>
      <w:rPr>
        <w:rFonts w:hint="default" w:ascii="Symbol" w:hAnsi="Symbol"/>
      </w:rPr>
    </w:lvl>
    <w:lvl w:ilvl="4" w:tplc="08090003" w:tentative="1">
      <w:start w:val="1"/>
      <w:numFmt w:val="bullet"/>
      <w:lvlText w:val="o"/>
      <w:lvlJc w:val="left"/>
      <w:pPr>
        <w:ind w:left="3829" w:hanging="360"/>
      </w:pPr>
      <w:rPr>
        <w:rFonts w:hint="default" w:ascii="Courier New" w:hAnsi="Courier New" w:cs="Courier New"/>
      </w:rPr>
    </w:lvl>
    <w:lvl w:ilvl="5" w:tplc="08090005" w:tentative="1">
      <w:start w:val="1"/>
      <w:numFmt w:val="bullet"/>
      <w:lvlText w:val=""/>
      <w:lvlJc w:val="left"/>
      <w:pPr>
        <w:ind w:left="4549" w:hanging="360"/>
      </w:pPr>
      <w:rPr>
        <w:rFonts w:hint="default" w:ascii="Wingdings" w:hAnsi="Wingdings"/>
      </w:rPr>
    </w:lvl>
    <w:lvl w:ilvl="6" w:tplc="08090001" w:tentative="1">
      <w:start w:val="1"/>
      <w:numFmt w:val="bullet"/>
      <w:lvlText w:val=""/>
      <w:lvlJc w:val="left"/>
      <w:pPr>
        <w:ind w:left="5269" w:hanging="360"/>
      </w:pPr>
      <w:rPr>
        <w:rFonts w:hint="default" w:ascii="Symbol" w:hAnsi="Symbol"/>
      </w:rPr>
    </w:lvl>
    <w:lvl w:ilvl="7" w:tplc="08090003" w:tentative="1">
      <w:start w:val="1"/>
      <w:numFmt w:val="bullet"/>
      <w:lvlText w:val="o"/>
      <w:lvlJc w:val="left"/>
      <w:pPr>
        <w:ind w:left="5989" w:hanging="360"/>
      </w:pPr>
      <w:rPr>
        <w:rFonts w:hint="default" w:ascii="Courier New" w:hAnsi="Courier New" w:cs="Courier New"/>
      </w:rPr>
    </w:lvl>
    <w:lvl w:ilvl="8" w:tplc="08090005" w:tentative="1">
      <w:start w:val="1"/>
      <w:numFmt w:val="bullet"/>
      <w:lvlText w:val=""/>
      <w:lvlJc w:val="left"/>
      <w:pPr>
        <w:ind w:left="6709" w:hanging="360"/>
      </w:pPr>
      <w:rPr>
        <w:rFonts w:hint="default" w:ascii="Wingdings" w:hAnsi="Wingdings"/>
      </w:rPr>
    </w:lvl>
  </w:abstractNum>
  <w:abstractNum w:abstractNumId="4" w15:restartNumberingAfterBreak="0">
    <w:nsid w:val="328B458D"/>
    <w:multiLevelType w:val="hybridMultilevel"/>
    <w:tmpl w:val="D3308B4E"/>
    <w:lvl w:ilvl="0" w:tplc="B9101AAC">
      <w:start w:val="1"/>
      <w:numFmt w:val="bullet"/>
      <w:lvlText w:val="•"/>
      <w:lvlJc w:val="left"/>
      <w:pPr>
        <w:ind w:left="175"/>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8D404D68">
      <w:start w:val="1"/>
      <w:numFmt w:val="bullet"/>
      <w:lvlText w:val="o"/>
      <w:lvlJc w:val="left"/>
      <w:pPr>
        <w:ind w:left="10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FD181B3C">
      <w:start w:val="1"/>
      <w:numFmt w:val="bullet"/>
      <w:lvlText w:val="▪"/>
      <w:lvlJc w:val="left"/>
      <w:pPr>
        <w:ind w:left="18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435A3002">
      <w:start w:val="1"/>
      <w:numFmt w:val="bullet"/>
      <w:lvlText w:val="•"/>
      <w:lvlJc w:val="left"/>
      <w:pPr>
        <w:ind w:left="25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2F949F60">
      <w:start w:val="1"/>
      <w:numFmt w:val="bullet"/>
      <w:lvlText w:val="o"/>
      <w:lvlJc w:val="left"/>
      <w:pPr>
        <w:ind w:left="32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D7A204EC">
      <w:start w:val="1"/>
      <w:numFmt w:val="bullet"/>
      <w:lvlText w:val="▪"/>
      <w:lvlJc w:val="left"/>
      <w:pPr>
        <w:ind w:left="39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1018E18E">
      <w:start w:val="1"/>
      <w:numFmt w:val="bullet"/>
      <w:lvlText w:val="•"/>
      <w:lvlJc w:val="left"/>
      <w:pPr>
        <w:ind w:left="46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996426F6">
      <w:start w:val="1"/>
      <w:numFmt w:val="bullet"/>
      <w:lvlText w:val="o"/>
      <w:lvlJc w:val="left"/>
      <w:pPr>
        <w:ind w:left="54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051EB346">
      <w:start w:val="1"/>
      <w:numFmt w:val="bullet"/>
      <w:lvlText w:val="▪"/>
      <w:lvlJc w:val="left"/>
      <w:pPr>
        <w:ind w:left="61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4B357819"/>
    <w:multiLevelType w:val="hybridMultilevel"/>
    <w:tmpl w:val="6B2017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C9349D5"/>
    <w:multiLevelType w:val="hybridMultilevel"/>
    <w:tmpl w:val="86086444"/>
    <w:lvl w:ilvl="0" w:tplc="215637FE">
      <w:start w:val="1"/>
      <w:numFmt w:val="bullet"/>
      <w:lvlText w:val=""/>
      <w:lvlJc w:val="left"/>
      <w:pPr>
        <w:ind w:left="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1" w:tplc="8F7E6A48">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7BE56E4">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D52C940">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FECF038">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E1871B6">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D361A24">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2325812">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284C298">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5ED31EE9"/>
    <w:multiLevelType w:val="hybridMultilevel"/>
    <w:tmpl w:val="FC88A5B2"/>
    <w:lvl w:ilvl="0" w:tplc="2E18B27A">
      <w:start w:val="1"/>
      <w:numFmt w:val="bullet"/>
      <w:lvlText w:val="•"/>
      <w:lvlJc w:val="left"/>
      <w:pPr>
        <w:ind w:left="175"/>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1" w:tplc="7EF29278">
      <w:start w:val="1"/>
      <w:numFmt w:val="bullet"/>
      <w:lvlText w:val="o"/>
      <w:lvlJc w:val="left"/>
      <w:pPr>
        <w:ind w:left="108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2" w:tplc="6A7A62AE">
      <w:start w:val="1"/>
      <w:numFmt w:val="bullet"/>
      <w:lvlText w:val="▪"/>
      <w:lvlJc w:val="left"/>
      <w:pPr>
        <w:ind w:left="180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3" w:tplc="3AF645EC">
      <w:start w:val="1"/>
      <w:numFmt w:val="bullet"/>
      <w:lvlText w:val="•"/>
      <w:lvlJc w:val="left"/>
      <w:pPr>
        <w:ind w:left="252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4" w:tplc="D9DE9D40">
      <w:start w:val="1"/>
      <w:numFmt w:val="bullet"/>
      <w:lvlText w:val="o"/>
      <w:lvlJc w:val="left"/>
      <w:pPr>
        <w:ind w:left="324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5" w:tplc="3B186BBE">
      <w:start w:val="1"/>
      <w:numFmt w:val="bullet"/>
      <w:lvlText w:val="▪"/>
      <w:lvlJc w:val="left"/>
      <w:pPr>
        <w:ind w:left="396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6" w:tplc="D0E0BDF2">
      <w:start w:val="1"/>
      <w:numFmt w:val="bullet"/>
      <w:lvlText w:val="•"/>
      <w:lvlJc w:val="left"/>
      <w:pPr>
        <w:ind w:left="468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7" w:tplc="7B863A64">
      <w:start w:val="1"/>
      <w:numFmt w:val="bullet"/>
      <w:lvlText w:val="o"/>
      <w:lvlJc w:val="left"/>
      <w:pPr>
        <w:ind w:left="540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8" w:tplc="86481016">
      <w:start w:val="1"/>
      <w:numFmt w:val="bullet"/>
      <w:lvlText w:val="▪"/>
      <w:lvlJc w:val="left"/>
      <w:pPr>
        <w:ind w:left="612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abstractNum>
  <w:abstractNum w:abstractNumId="8" w15:restartNumberingAfterBreak="0">
    <w:nsid w:val="667C7B14"/>
    <w:multiLevelType w:val="hybridMultilevel"/>
    <w:tmpl w:val="DCE62412"/>
    <w:lvl w:ilvl="0" w:tplc="316A2FCA">
      <w:start w:val="1"/>
      <w:numFmt w:val="bullet"/>
      <w:lvlText w:val="•"/>
      <w:lvlJc w:val="left"/>
      <w:pPr>
        <w:ind w:left="16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9022666">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2F2EFF2">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618DCEA">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2D0A982">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BA4A82E">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FB63316">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1047EAE">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B10D7BE">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723400A7"/>
    <w:multiLevelType w:val="hybridMultilevel"/>
    <w:tmpl w:val="508206F2"/>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abstractNum w:abstractNumId="10" w15:restartNumberingAfterBreak="0">
    <w:nsid w:val="78AA5B34"/>
    <w:multiLevelType w:val="hybridMultilevel"/>
    <w:tmpl w:val="4DBA59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8D26273"/>
    <w:multiLevelType w:val="hybridMultilevel"/>
    <w:tmpl w:val="464895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A2358AE"/>
    <w:multiLevelType w:val="hybridMultilevel"/>
    <w:tmpl w:val="BDB8BA9C"/>
    <w:lvl w:ilvl="0" w:tplc="9E4C7B58">
      <w:start w:val="1"/>
      <w:numFmt w:val="bullet"/>
      <w:lvlText w:val="•"/>
      <w:lvlJc w:val="left"/>
      <w:pPr>
        <w:ind w:left="175"/>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1" w:tplc="5CBACE62">
      <w:start w:val="1"/>
      <w:numFmt w:val="bullet"/>
      <w:lvlText w:val="o"/>
      <w:lvlJc w:val="left"/>
      <w:pPr>
        <w:ind w:left="108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2" w:tplc="0CE065BE">
      <w:start w:val="1"/>
      <w:numFmt w:val="bullet"/>
      <w:lvlText w:val="▪"/>
      <w:lvlJc w:val="left"/>
      <w:pPr>
        <w:ind w:left="180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3" w:tplc="9C0601AC">
      <w:start w:val="1"/>
      <w:numFmt w:val="bullet"/>
      <w:lvlText w:val="•"/>
      <w:lvlJc w:val="left"/>
      <w:pPr>
        <w:ind w:left="252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4" w:tplc="88D03DCC">
      <w:start w:val="1"/>
      <w:numFmt w:val="bullet"/>
      <w:lvlText w:val="o"/>
      <w:lvlJc w:val="left"/>
      <w:pPr>
        <w:ind w:left="324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5" w:tplc="1FE8687A">
      <w:start w:val="1"/>
      <w:numFmt w:val="bullet"/>
      <w:lvlText w:val="▪"/>
      <w:lvlJc w:val="left"/>
      <w:pPr>
        <w:ind w:left="396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6" w:tplc="A5E24858">
      <w:start w:val="1"/>
      <w:numFmt w:val="bullet"/>
      <w:lvlText w:val="•"/>
      <w:lvlJc w:val="left"/>
      <w:pPr>
        <w:ind w:left="468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7" w:tplc="CABAB4A0">
      <w:start w:val="1"/>
      <w:numFmt w:val="bullet"/>
      <w:lvlText w:val="o"/>
      <w:lvlJc w:val="left"/>
      <w:pPr>
        <w:ind w:left="540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lvl w:ilvl="8" w:tplc="E0188A2A">
      <w:start w:val="1"/>
      <w:numFmt w:val="bullet"/>
      <w:lvlText w:val="▪"/>
      <w:lvlJc w:val="left"/>
      <w:pPr>
        <w:ind w:left="6120"/>
      </w:pPr>
      <w:rPr>
        <w:rFonts w:ascii="Arial" w:hAnsi="Arial" w:eastAsia="Arial" w:cs="Arial"/>
        <w:b w:val="0"/>
        <w:i w:val="0"/>
        <w:strike w:val="0"/>
        <w:dstrike w:val="0"/>
        <w:color w:val="000000"/>
        <w:sz w:val="27"/>
        <w:szCs w:val="27"/>
        <w:u w:val="none" w:color="000000"/>
        <w:bdr w:val="none" w:color="auto" w:sz="0" w:space="0"/>
        <w:shd w:val="clear" w:color="auto" w:fill="auto"/>
        <w:vertAlign w:val="baseline"/>
      </w:rPr>
    </w:lvl>
  </w:abstractNum>
  <w:abstractNum w:abstractNumId="13" w15:restartNumberingAfterBreak="0">
    <w:nsid w:val="7BD72B92"/>
    <w:multiLevelType w:val="hybridMultilevel"/>
    <w:tmpl w:val="82F21492"/>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25">
    <w:abstractNumId w:val="23"/>
  </w:num>
  <w:num w:numId="24">
    <w:abstractNumId w:val="22"/>
  </w:num>
  <w:num w:numId="23">
    <w:abstractNumId w:val="21"/>
  </w:num>
  <w:num w:numId="22">
    <w:abstractNumId w:val="20"/>
  </w:num>
  <w:num w:numId="21">
    <w:abstractNumId w:val="19"/>
  </w:num>
  <w:num w:numId="20">
    <w:abstractNumId w:val="18"/>
  </w:num>
  <w:num w:numId="19">
    <w:abstractNumId w:val="17"/>
  </w:num>
  <w:num w:numId="18">
    <w:abstractNumId w:val="16"/>
  </w:num>
  <w:num w:numId="17">
    <w:abstractNumId w:val="15"/>
  </w:num>
  <w:num w:numId="1">
    <w:abstractNumId w:val="6"/>
  </w:num>
  <w:num w:numId="2">
    <w:abstractNumId w:val="7"/>
  </w:num>
  <w:num w:numId="3">
    <w:abstractNumId w:val="4"/>
  </w:num>
  <w:num w:numId="4">
    <w:abstractNumId w:val="12"/>
  </w:num>
  <w:num w:numId="5">
    <w:abstractNumId w:val="8"/>
  </w:num>
  <w:num w:numId="6">
    <w:abstractNumId w:val="2"/>
  </w:num>
  <w:num w:numId="7">
    <w:abstractNumId w:val="14"/>
  </w:num>
  <w:num w:numId="8">
    <w:abstractNumId w:val="14"/>
  </w:num>
  <w:num w:numId="9">
    <w:abstractNumId w:val="0"/>
  </w:num>
  <w:num w:numId="10">
    <w:abstractNumId w:val="3"/>
  </w:num>
  <w:num w:numId="11">
    <w:abstractNumId w:val="13"/>
  </w:num>
  <w:num w:numId="12">
    <w:abstractNumId w:val="10"/>
  </w:num>
  <w:num w:numId="13">
    <w:abstractNumId w:val="9"/>
  </w:num>
  <w:num w:numId="14">
    <w:abstractNumId w:val="1"/>
  </w:num>
  <w:num w:numId="15">
    <w:abstractNumId w:val="5"/>
  </w:num>
  <w:num w:numId="16">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827"/>
    <w:rsid w:val="00353836"/>
    <w:rsid w:val="00430D49"/>
    <w:rsid w:val="00456F9B"/>
    <w:rsid w:val="004F46C8"/>
    <w:rsid w:val="0059300D"/>
    <w:rsid w:val="006702B6"/>
    <w:rsid w:val="006E2721"/>
    <w:rsid w:val="008E4E42"/>
    <w:rsid w:val="0091148B"/>
    <w:rsid w:val="00A357A4"/>
    <w:rsid w:val="00C95827"/>
    <w:rsid w:val="00CA7514"/>
    <w:rsid w:val="00D00B91"/>
    <w:rsid w:val="00D924AB"/>
    <w:rsid w:val="00F21D5F"/>
    <w:rsid w:val="00FE1914"/>
    <w:rsid w:val="02705FB4"/>
    <w:rsid w:val="03762F49"/>
    <w:rsid w:val="04885FE0"/>
    <w:rsid w:val="049FBEDD"/>
    <w:rsid w:val="05638B5B"/>
    <w:rsid w:val="0799E18D"/>
    <w:rsid w:val="079BE066"/>
    <w:rsid w:val="082D168E"/>
    <w:rsid w:val="087E309C"/>
    <w:rsid w:val="0937B0C7"/>
    <w:rsid w:val="09DCC5AD"/>
    <w:rsid w:val="0A3DBA8D"/>
    <w:rsid w:val="0A643364"/>
    <w:rsid w:val="0AD38128"/>
    <w:rsid w:val="0C6F5189"/>
    <w:rsid w:val="0C734E50"/>
    <w:rsid w:val="0DC1DE04"/>
    <w:rsid w:val="0E1619C9"/>
    <w:rsid w:val="115FD3CB"/>
    <w:rsid w:val="116259F9"/>
    <w:rsid w:val="122FA415"/>
    <w:rsid w:val="126E56D0"/>
    <w:rsid w:val="12DE930D"/>
    <w:rsid w:val="131752B7"/>
    <w:rsid w:val="13C0CD9D"/>
    <w:rsid w:val="1488DBBE"/>
    <w:rsid w:val="157006AD"/>
    <w:rsid w:val="15ED5D7B"/>
    <w:rsid w:val="1677033A"/>
    <w:rsid w:val="17C66A2F"/>
    <w:rsid w:val="18A9044D"/>
    <w:rsid w:val="194AE63C"/>
    <w:rsid w:val="19EECE6D"/>
    <w:rsid w:val="1BC0AB35"/>
    <w:rsid w:val="1BD6865B"/>
    <w:rsid w:val="1C93EDA3"/>
    <w:rsid w:val="1CBC5899"/>
    <w:rsid w:val="1EBA6962"/>
    <w:rsid w:val="1EF4905C"/>
    <w:rsid w:val="202F02A3"/>
    <w:rsid w:val="216D8713"/>
    <w:rsid w:val="21E1C99B"/>
    <w:rsid w:val="22F3634B"/>
    <w:rsid w:val="232CEA9E"/>
    <w:rsid w:val="23A62F51"/>
    <w:rsid w:val="23FAAA3F"/>
    <w:rsid w:val="249EFF88"/>
    <w:rsid w:val="2510C15C"/>
    <w:rsid w:val="2516DF1E"/>
    <w:rsid w:val="25855627"/>
    <w:rsid w:val="26621AAB"/>
    <w:rsid w:val="2743E31B"/>
    <w:rsid w:val="277AF077"/>
    <w:rsid w:val="27D41D77"/>
    <w:rsid w:val="281A4C6F"/>
    <w:rsid w:val="28476EF4"/>
    <w:rsid w:val="28C50FAF"/>
    <w:rsid w:val="2900143A"/>
    <w:rsid w:val="29444225"/>
    <w:rsid w:val="2A5A70D0"/>
    <w:rsid w:val="2BDB6F4E"/>
    <w:rsid w:val="2BF7CFBB"/>
    <w:rsid w:val="2CB03682"/>
    <w:rsid w:val="2CEDBD92"/>
    <w:rsid w:val="2E05D629"/>
    <w:rsid w:val="2E4FE34A"/>
    <w:rsid w:val="32B044B5"/>
    <w:rsid w:val="330B9818"/>
    <w:rsid w:val="33231495"/>
    <w:rsid w:val="347E98E5"/>
    <w:rsid w:val="36B109F5"/>
    <w:rsid w:val="36C9A49E"/>
    <w:rsid w:val="38C75EAA"/>
    <w:rsid w:val="38E1A501"/>
    <w:rsid w:val="38FE4879"/>
    <w:rsid w:val="39A71FB7"/>
    <w:rsid w:val="39F873A3"/>
    <w:rsid w:val="3A7C5768"/>
    <w:rsid w:val="3B2A2D33"/>
    <w:rsid w:val="3C4608EF"/>
    <w:rsid w:val="3CAEA940"/>
    <w:rsid w:val="3D171BF6"/>
    <w:rsid w:val="3F36A02E"/>
    <w:rsid w:val="3F4028BC"/>
    <w:rsid w:val="3F64DEDD"/>
    <w:rsid w:val="421B147A"/>
    <w:rsid w:val="435645E3"/>
    <w:rsid w:val="437322E0"/>
    <w:rsid w:val="440A1151"/>
    <w:rsid w:val="447B9452"/>
    <w:rsid w:val="44EAAB69"/>
    <w:rsid w:val="44F067F0"/>
    <w:rsid w:val="45ADCF38"/>
    <w:rsid w:val="45DEE781"/>
    <w:rsid w:val="46B2B128"/>
    <w:rsid w:val="47499F99"/>
    <w:rsid w:val="47D83537"/>
    <w:rsid w:val="48469403"/>
    <w:rsid w:val="48887F9E"/>
    <w:rsid w:val="48E56FFA"/>
    <w:rsid w:val="48F4FC5B"/>
    <w:rsid w:val="49E26464"/>
    <w:rsid w:val="4BC14BC3"/>
    <w:rsid w:val="4BF8569C"/>
    <w:rsid w:val="4C1D10BC"/>
    <w:rsid w:val="4C6D0A4C"/>
    <w:rsid w:val="4DE7EE54"/>
    <w:rsid w:val="4EB55207"/>
    <w:rsid w:val="4F54B17E"/>
    <w:rsid w:val="5004B8FC"/>
    <w:rsid w:val="50E69C1B"/>
    <w:rsid w:val="51EFB9C6"/>
    <w:rsid w:val="52BAEE99"/>
    <w:rsid w:val="53636C65"/>
    <w:rsid w:val="5384131C"/>
    <w:rsid w:val="546BCEC6"/>
    <w:rsid w:val="5512DC21"/>
    <w:rsid w:val="561EDD5C"/>
    <w:rsid w:val="563C339E"/>
    <w:rsid w:val="57A36F88"/>
    <w:rsid w:val="57EFCB6D"/>
    <w:rsid w:val="593F3FE9"/>
    <w:rsid w:val="5AB49773"/>
    <w:rsid w:val="5B9C4615"/>
    <w:rsid w:val="5BA02C34"/>
    <w:rsid w:val="5BCCE2A6"/>
    <w:rsid w:val="5C8B8F2A"/>
    <w:rsid w:val="5D5C36A7"/>
    <w:rsid w:val="5E12B10C"/>
    <w:rsid w:val="5E5661D1"/>
    <w:rsid w:val="5F378AA3"/>
    <w:rsid w:val="5FFE1469"/>
    <w:rsid w:val="601DCF31"/>
    <w:rsid w:val="610689CF"/>
    <w:rsid w:val="6123D8F7"/>
    <w:rsid w:val="614A51CE"/>
    <w:rsid w:val="61777153"/>
    <w:rsid w:val="61B99F92"/>
    <w:rsid w:val="62E2B0B4"/>
    <w:rsid w:val="62E6222F"/>
    <w:rsid w:val="63520D29"/>
    <w:rsid w:val="63556FF3"/>
    <w:rsid w:val="64361E88"/>
    <w:rsid w:val="6481F290"/>
    <w:rsid w:val="65D01A65"/>
    <w:rsid w:val="663B1219"/>
    <w:rsid w:val="66EC5425"/>
    <w:rsid w:val="67D8BF0D"/>
    <w:rsid w:val="6911682F"/>
    <w:rsid w:val="6936D862"/>
    <w:rsid w:val="695563B3"/>
    <w:rsid w:val="699E2891"/>
    <w:rsid w:val="6AD2A8C3"/>
    <w:rsid w:val="6AF13414"/>
    <w:rsid w:val="6BF9A586"/>
    <w:rsid w:val="6C629748"/>
    <w:rsid w:val="6C8D0475"/>
    <w:rsid w:val="6D174F14"/>
    <w:rsid w:val="6D52EA89"/>
    <w:rsid w:val="6E28D4D6"/>
    <w:rsid w:val="6EBFC347"/>
    <w:rsid w:val="6FC4A537"/>
    <w:rsid w:val="702D63BD"/>
    <w:rsid w:val="705B93A8"/>
    <w:rsid w:val="7088B720"/>
    <w:rsid w:val="7404B76B"/>
    <w:rsid w:val="744C517C"/>
    <w:rsid w:val="74555E48"/>
    <w:rsid w:val="7514424E"/>
    <w:rsid w:val="753325AC"/>
    <w:rsid w:val="7692CA0C"/>
    <w:rsid w:val="77243EBF"/>
    <w:rsid w:val="789D58D4"/>
    <w:rsid w:val="7B17C198"/>
    <w:rsid w:val="7C4DB99B"/>
    <w:rsid w:val="7C82B51D"/>
    <w:rsid w:val="7C9ED4E0"/>
    <w:rsid w:val="7DF56C33"/>
    <w:rsid w:val="7E09C40E"/>
    <w:rsid w:val="7E63B3C7"/>
    <w:rsid w:val="7ECEFC6F"/>
    <w:rsid w:val="7F26A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BDE4"/>
  <w15:docId w15:val="{DDFDFE5C-8D7A-4D35-BEA8-F57168A140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4" w:line="251" w:lineRule="auto"/>
      <w:ind w:left="10" w:hanging="10"/>
    </w:pPr>
    <w:rPr>
      <w:rFonts w:ascii="Calibri" w:hAnsi="Calibri" w:eastAsia="Calibri" w:cs="Calibri"/>
      <w:color w:val="000000"/>
      <w:sz w:val="24"/>
    </w:rPr>
  </w:style>
  <w:style w:type="paragraph" w:styleId="Heading1">
    <w:name w:val="heading 1"/>
    <w:next w:val="Normal"/>
    <w:link w:val="Heading1Char"/>
    <w:uiPriority w:val="9"/>
    <w:qFormat/>
    <w:pPr>
      <w:keepNext/>
      <w:keepLines/>
      <w:spacing w:after="218"/>
      <w:ind w:left="10" w:hanging="10"/>
      <w:outlineLvl w:val="0"/>
    </w:pPr>
    <w:rPr>
      <w:rFonts w:ascii="Calibri" w:hAnsi="Calibri" w:eastAsia="Calibri" w:cs="Calibri"/>
      <w:b/>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4"/>
    </w:rPr>
  </w:style>
  <w:style w:type="table" w:styleId="TableGrid" w:customStyle="1">
    <w:name w:val="Table 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E2721"/>
    <w:pPr>
      <w:ind w:left="720"/>
      <w:contextualSpacing/>
    </w:pPr>
  </w:style>
  <w:style w:type="paragraph" w:styleId="1bodycopy10pt" w:customStyle="1">
    <w:name w:val="1 body copy 10pt"/>
    <w:basedOn w:val="Normal"/>
    <w:link w:val="1bodycopy10ptChar"/>
    <w:qFormat/>
    <w:rsid w:val="006E2721"/>
    <w:pPr>
      <w:spacing w:after="120" w:line="240" w:lineRule="auto"/>
      <w:ind w:left="0" w:firstLine="0"/>
    </w:pPr>
    <w:rPr>
      <w:rFonts w:ascii="Arial" w:hAnsi="Arial" w:eastAsia="MS Mincho" w:cs="Times New Roman"/>
      <w:color w:val="auto"/>
      <w:sz w:val="20"/>
      <w:szCs w:val="24"/>
      <w:lang w:val="en-US" w:eastAsia="en-US"/>
    </w:rPr>
  </w:style>
  <w:style w:type="paragraph" w:styleId="4Bulletedcopyblue" w:customStyle="1">
    <w:name w:val="4 Bulleted copy blue"/>
    <w:basedOn w:val="Normal"/>
    <w:qFormat/>
    <w:rsid w:val="006E2721"/>
    <w:pPr>
      <w:numPr>
        <w:numId w:val="7"/>
      </w:numPr>
      <w:spacing w:after="120" w:line="240" w:lineRule="auto"/>
    </w:pPr>
    <w:rPr>
      <w:rFonts w:ascii="Arial" w:hAnsi="Arial" w:eastAsia="MS Mincho" w:cs="Arial"/>
      <w:color w:val="auto"/>
      <w:sz w:val="20"/>
      <w:szCs w:val="20"/>
      <w:lang w:val="en-US" w:eastAsia="en-US"/>
    </w:rPr>
  </w:style>
  <w:style w:type="character" w:styleId="1bodycopy10ptChar" w:customStyle="1">
    <w:name w:val="1 body copy 10pt Char"/>
    <w:link w:val="1bodycopy10pt"/>
    <w:rsid w:val="006E2721"/>
    <w:rPr>
      <w:rFonts w:ascii="Arial" w:hAnsi="Arial" w:eastAsia="MS Mincho" w:cs="Times New Roman"/>
      <w:sz w:val="20"/>
      <w:szCs w:val="24"/>
      <w:lang w:val="en-US" w:eastAsia="en-US"/>
    </w:rPr>
  </w:style>
  <w:style w:type="paragraph" w:styleId="NoSpacing">
    <w:name w:val="No Spacing"/>
    <w:uiPriority w:val="1"/>
    <w:qFormat/>
    <w:rsid w:val="006E2721"/>
    <w:pPr>
      <w:spacing w:after="0" w:line="240" w:lineRule="auto"/>
      <w:ind w:left="10" w:hanging="10"/>
    </w:pPr>
    <w:rPr>
      <w:rFonts w:ascii="Calibri" w:hAnsi="Calibri" w:eastAsia="Calibri" w:cs="Calibri"/>
      <w:color w:val="000000"/>
      <w:sz w:val="24"/>
    </w:rPr>
  </w:style>
  <w:style w:type="paragraph" w:styleId="Footer">
    <w:name w:val="footer"/>
    <w:basedOn w:val="Normal"/>
    <w:link w:val="FooterChar"/>
    <w:uiPriority w:val="99"/>
    <w:unhideWhenUsed/>
    <w:rsid w:val="00D924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24AB"/>
    <w:rPr>
      <w:rFonts w:ascii="Calibri" w:hAnsi="Calibri" w:eastAsia="Calibri" w:cs="Calibri"/>
      <w:color w:val="000000"/>
      <w:sz w:val="24"/>
    </w:rPr>
  </w:style>
  <w:style w:type="paragraph" w:styleId="3Policytitle" w:customStyle="1">
    <w:name w:val="3 Policy title"/>
    <w:basedOn w:val="Normal"/>
    <w:qFormat/>
    <w:rsid w:val="00D924AB"/>
    <w:pPr>
      <w:spacing w:after="120" w:line="240" w:lineRule="auto"/>
      <w:ind w:left="0" w:firstLine="0"/>
    </w:pPr>
    <w:rPr>
      <w:rFonts w:ascii="Arial" w:hAnsi="Arial" w:eastAsia="MS Mincho" w:cs="Times New Roman"/>
      <w:b/>
      <w:color w:val="auto"/>
      <w:sz w:val="72"/>
      <w:szCs w:val="24"/>
      <w:lang w:val="en-US" w:eastAsia="en-US"/>
    </w:rPr>
  </w:style>
  <w:style w:type="character" w:styleId="Hyperlink">
    <w:name w:val="Hyperlink"/>
    <w:uiPriority w:val="99"/>
    <w:unhideWhenUsed/>
    <w:qFormat/>
    <w:rsid w:val="004F46C8"/>
    <w:rPr>
      <w:color w:val="0072CC"/>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Relationships xmlns="http://schemas.openxmlformats.org/package/2006/relationships"><Relationship Type="http://schemas.openxmlformats.org/officeDocument/2006/relationships/header" Target="header3.xml" Id="rId13" /><Relationship Type="http://schemas.openxmlformats.org/officeDocument/2006/relationships/header" Target="header8.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2.png" Id="rId7" /><Relationship Type="http://schemas.openxmlformats.org/officeDocument/2006/relationships/header" Target="header2.xml" Id="rId12" /><Relationship Type="http://schemas.openxmlformats.org/officeDocument/2006/relationships/header" Target="header7.xml" Id="rId17" /><Relationship Type="http://schemas.openxmlformats.org/officeDocument/2006/relationships/styles" Target="styles.xml" Id="rId2" /><Relationship Type="http://schemas.openxmlformats.org/officeDocument/2006/relationships/header" Target="header6.xm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customXml" Target="../customXml/item3.xml" Id="rId24" /><Relationship Type="http://schemas.openxmlformats.org/officeDocument/2006/relationships/footnotes" Target="footnotes.xml" Id="rId5" /><Relationship Type="http://schemas.openxmlformats.org/officeDocument/2006/relationships/header" Target="header5.xml" Id="rId15" /><Relationship Type="http://schemas.openxmlformats.org/officeDocument/2006/relationships/customXml" Target="../customXml/item2.xml" Id="rId23" /><Relationship Type="http://schemas.openxmlformats.org/officeDocument/2006/relationships/header" Target="header9.xml" Id="rId19" /><Relationship Type="http://schemas.openxmlformats.org/officeDocument/2006/relationships/webSettings" Target="webSettings.xml" Id="rId4" /><Relationship Type="http://schemas.openxmlformats.org/officeDocument/2006/relationships/header" Target="header4.xml" Id="rId14" /><Relationship Type="http://schemas.openxmlformats.org/officeDocument/2006/relationships/customXml" Target="../customXml/item1.xml" Id="rId22" /><Relationship Type="http://schemas.microsoft.com/office/2020/10/relationships/intelligence" Target="intelligence2.xml" Id="Rd54e719c02ca4fce" /><Relationship Type="http://schemas.openxmlformats.org/officeDocument/2006/relationships/hyperlink" Target="http://www.legislation.gov.uk/ukpga/2010/15/schedule/10" TargetMode="External" Id="Rb28aed7871954b25" /><Relationship Type="http://schemas.openxmlformats.org/officeDocument/2006/relationships/hyperlink" Target="https://www.gov.uk/government/publications/equality-act-2010-advice-for-schools" TargetMode="External" Id="R92ab7c4b92404d53" /><Relationship Type="http://schemas.openxmlformats.org/officeDocument/2006/relationships/hyperlink" Target="https://www.gov.uk/government/publications/send-code-of-practice-0-to-25" TargetMode="External" Id="Rd7e8df3a4f2244c2" /><Relationship Type="http://schemas.openxmlformats.org/officeDocument/2006/relationships/footer" Target="footer.xml" Id="Raf46653c05f64f03" /><Relationship Type="http://schemas.openxmlformats.org/officeDocument/2006/relationships/footer" Target="footer2.xml" Id="R067694633e0c4def" /><Relationship Type="http://schemas.openxmlformats.org/officeDocument/2006/relationships/footer" Target="footer3.xml" Id="R53f455d1e7b54a56"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2B23981E0636499854EA14A7CFA4DF" ma:contentTypeVersion="14" ma:contentTypeDescription="Create a new document." ma:contentTypeScope="" ma:versionID="b6e73c9246c54954abe5e58196aa5001">
  <xsd:schema xmlns:xsd="http://www.w3.org/2001/XMLSchema" xmlns:xs="http://www.w3.org/2001/XMLSchema" xmlns:p="http://schemas.microsoft.com/office/2006/metadata/properties" xmlns:ns2="160ae34e-087a-4db6-9b59-8c6bfa443493" xmlns:ns3="b461466d-7f5f-4c03-9e4c-4d4422bd17c7" targetNamespace="http://schemas.microsoft.com/office/2006/metadata/properties" ma:root="true" ma:fieldsID="fda76ca476f224f15377de36e022e087" ns2:_="" ns3:_="">
    <xsd:import namespace="160ae34e-087a-4db6-9b59-8c6bfa443493"/>
    <xsd:import namespace="b461466d-7f5f-4c03-9e4c-4d4422bd17c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0ae34e-087a-4db6-9b59-8c6bfa443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29ef002-93c1-4468-a912-1743b1bdc448"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61466d-7f5f-4c03-9e4c-4d4422bd17c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1f7d988-fb5c-4edb-be26-2a1103f602c2}" ma:internalName="TaxCatchAll" ma:showField="CatchAllData" ma:web="b461466d-7f5f-4c03-9e4c-4d4422bd17c7">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0ae34e-087a-4db6-9b59-8c6bfa443493">
      <Terms xmlns="http://schemas.microsoft.com/office/infopath/2007/PartnerControls"/>
    </lcf76f155ced4ddcb4097134ff3c332f>
    <TaxCatchAll xmlns="b461466d-7f5f-4c03-9e4c-4d4422bd17c7" xsi:nil="true"/>
    <SharedWithUsers xmlns="b461466d-7f5f-4c03-9e4c-4d4422bd17c7">
      <UserInfo>
        <DisplayName>Lynne McCullough</DisplayName>
        <AccountId>12</AccountId>
        <AccountType/>
      </UserInfo>
    </SharedWithUsers>
  </documentManagement>
</p:properties>
</file>

<file path=customXml/itemProps1.xml><?xml version="1.0" encoding="utf-8"?>
<ds:datastoreItem xmlns:ds="http://schemas.openxmlformats.org/officeDocument/2006/customXml" ds:itemID="{C72A6739-C8A2-4142-9CF1-FB77CD18DDD7}"/>
</file>

<file path=customXml/itemProps2.xml><?xml version="1.0" encoding="utf-8"?>
<ds:datastoreItem xmlns:ds="http://schemas.openxmlformats.org/officeDocument/2006/customXml" ds:itemID="{C5733974-CC72-4AD6-8B4C-1307166B4A4C}"/>
</file>

<file path=customXml/itemProps3.xml><?xml version="1.0" encoding="utf-8"?>
<ds:datastoreItem xmlns:ds="http://schemas.openxmlformats.org/officeDocument/2006/customXml" ds:itemID="{2790BD6F-5FB5-472B-8985-6D4DA5BF76D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Authorised Organisation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Peter’s C of E Primary School – Accessibility Plan 2020-2023</dc:title>
  <dc:subject/>
  <dc:creator>SRoberts</dc:creator>
  <cp:keywords/>
  <cp:lastModifiedBy>Lynne McCullough</cp:lastModifiedBy>
  <cp:revision>9</cp:revision>
  <dcterms:created xsi:type="dcterms:W3CDTF">2023-09-25T11:33:00Z</dcterms:created>
  <dcterms:modified xsi:type="dcterms:W3CDTF">2024-11-13T11:13:35Z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0x010100DD2B23981E0636499854EA14A7CFA4DF</vt:lpwstr>
  </property>
  <property fmtid="{D5CDD505-2E9C-101B-9397-08002B2CF9AE}" pid="3" name="MediaServiceImageTags">
    <vt:lpwstr/>
  </property>
</Properties>
</file>